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82" w:rsidRPr="008D5D33" w:rsidRDefault="00B6548C" w:rsidP="0028008E">
      <w:pPr>
        <w:pStyle w:val="a3"/>
      </w:pPr>
      <w:bookmarkStart w:id="0" w:name="_GoBack"/>
      <w:bookmarkEnd w:id="0"/>
      <w:r w:rsidRPr="008D5D33">
        <w:t>Публичное</w:t>
      </w:r>
      <w:r w:rsidR="00CD6E82" w:rsidRPr="008D5D33">
        <w:t xml:space="preserve"> акционерное общество</w:t>
      </w:r>
    </w:p>
    <w:p w:rsidR="00CD6E82" w:rsidRPr="008D5D33" w:rsidRDefault="00CD6E82">
      <w:pPr>
        <w:widowControl w:val="0"/>
        <w:jc w:val="center"/>
        <w:rPr>
          <w:b/>
          <w:snapToGrid w:val="0"/>
        </w:rPr>
      </w:pPr>
      <w:r w:rsidRPr="008D5D33">
        <w:rPr>
          <w:b/>
          <w:snapToGrid w:val="0"/>
        </w:rPr>
        <w:t>«Специализированный выставочный комплекс»</w:t>
      </w:r>
    </w:p>
    <w:p w:rsidR="00CD6E82" w:rsidRPr="008D5D33" w:rsidRDefault="00B6548C" w:rsidP="00B6548C">
      <w:pPr>
        <w:widowControl w:val="0"/>
        <w:jc w:val="center"/>
        <w:rPr>
          <w:b/>
          <w:snapToGrid w:val="0"/>
        </w:rPr>
      </w:pPr>
      <w:r w:rsidRPr="008D5D33">
        <w:rPr>
          <w:b/>
          <w:snapToGrid w:val="0"/>
        </w:rPr>
        <w:t>Выставки достижений народного хозяйства</w:t>
      </w:r>
    </w:p>
    <w:p w:rsidR="00CD6E82" w:rsidRPr="008D5D33" w:rsidRDefault="00CD6E82">
      <w:pPr>
        <w:widowControl w:val="0"/>
        <w:jc w:val="center"/>
        <w:rPr>
          <w:b/>
          <w:snapToGrid w:val="0"/>
        </w:rPr>
      </w:pPr>
      <w:smartTag w:uri="urn:schemas-microsoft-com:office:smarttags" w:element="metricconverter">
        <w:smartTagPr>
          <w:attr w:name="ProductID" w:val="129223, г"/>
        </w:smartTagPr>
        <w:r w:rsidRPr="008D5D33">
          <w:rPr>
            <w:b/>
            <w:snapToGrid w:val="0"/>
          </w:rPr>
          <w:t>129223, г</w:t>
        </w:r>
      </w:smartTag>
      <w:r w:rsidRPr="008D5D33">
        <w:rPr>
          <w:b/>
          <w:snapToGrid w:val="0"/>
        </w:rPr>
        <w:t>. Москва, проспект Мира,</w:t>
      </w:r>
      <w:r w:rsidR="00120835" w:rsidRPr="008D5D33">
        <w:rPr>
          <w:b/>
          <w:snapToGrid w:val="0"/>
        </w:rPr>
        <w:t xml:space="preserve"> д.</w:t>
      </w:r>
      <w:r w:rsidR="00B6548C" w:rsidRPr="008D5D33">
        <w:rPr>
          <w:b/>
          <w:snapToGrid w:val="0"/>
        </w:rPr>
        <w:t xml:space="preserve"> 119</w:t>
      </w:r>
      <w:r w:rsidRPr="008D5D33">
        <w:rPr>
          <w:b/>
          <w:snapToGrid w:val="0"/>
        </w:rPr>
        <w:t>, стр.69.</w:t>
      </w:r>
    </w:p>
    <w:p w:rsidR="00CD6E82" w:rsidRPr="008D5D33" w:rsidRDefault="00CD6E82">
      <w:pPr>
        <w:widowControl w:val="0"/>
        <w:jc w:val="center"/>
        <w:rPr>
          <w:b/>
          <w:snapToGrid w:val="0"/>
        </w:rPr>
      </w:pPr>
      <w:r w:rsidRPr="008D5D33">
        <w:rPr>
          <w:b/>
          <w:snapToGrid w:val="0"/>
        </w:rPr>
        <w:t>______________________________________________</w:t>
      </w:r>
    </w:p>
    <w:p w:rsidR="00CD6E82" w:rsidRPr="008D5D33" w:rsidRDefault="00CD6E82">
      <w:pPr>
        <w:pStyle w:val="1"/>
      </w:pPr>
      <w:r w:rsidRPr="008D5D33">
        <w:t xml:space="preserve">С О </w:t>
      </w:r>
      <w:proofErr w:type="spellStart"/>
      <w:r w:rsidRPr="008D5D33">
        <w:t>О</w:t>
      </w:r>
      <w:proofErr w:type="spellEnd"/>
      <w:r w:rsidRPr="008D5D33">
        <w:t xml:space="preserve"> Б Щ Е Н И Е</w:t>
      </w:r>
    </w:p>
    <w:p w:rsidR="004A51A2" w:rsidRPr="008D5D33" w:rsidRDefault="004A51A2" w:rsidP="004A51A2">
      <w:pPr>
        <w:jc w:val="center"/>
        <w:rPr>
          <w:b/>
          <w:sz w:val="18"/>
        </w:rPr>
      </w:pPr>
      <w:r w:rsidRPr="008D5D33">
        <w:rPr>
          <w:b/>
          <w:sz w:val="18"/>
        </w:rPr>
        <w:t>О ПРОВЕДЕНИИ ВНЕОЧЕРЕДНОГО СОБРАНИЯ АКЦИОНЕРОВ</w:t>
      </w:r>
    </w:p>
    <w:p w:rsidR="008512D8" w:rsidRPr="008D5D33" w:rsidRDefault="008512D8" w:rsidP="008512D8">
      <w:pPr>
        <w:rPr>
          <w:sz w:val="18"/>
        </w:rPr>
      </w:pPr>
    </w:p>
    <w:p w:rsidR="00CD6E82" w:rsidRPr="008D5D33" w:rsidRDefault="00CD6E82">
      <w:pPr>
        <w:widowControl w:val="0"/>
        <w:jc w:val="center"/>
        <w:rPr>
          <w:b/>
          <w:snapToGrid w:val="0"/>
          <w:szCs w:val="22"/>
        </w:rPr>
      </w:pPr>
      <w:r w:rsidRPr="008D5D33">
        <w:rPr>
          <w:b/>
          <w:snapToGrid w:val="0"/>
          <w:szCs w:val="22"/>
        </w:rPr>
        <w:t>Уважаемый акционер!</w:t>
      </w:r>
    </w:p>
    <w:p w:rsidR="00C37A75" w:rsidRPr="008D5D33" w:rsidRDefault="00B6548C" w:rsidP="00DB023B">
      <w:pPr>
        <w:ind w:firstLine="720"/>
        <w:jc w:val="both"/>
        <w:rPr>
          <w:szCs w:val="22"/>
        </w:rPr>
      </w:pPr>
      <w:r w:rsidRPr="008D5D33">
        <w:rPr>
          <w:snapToGrid w:val="0"/>
          <w:szCs w:val="22"/>
        </w:rPr>
        <w:t>Публичное</w:t>
      </w:r>
      <w:r w:rsidR="00CD6E82" w:rsidRPr="008D5D33">
        <w:rPr>
          <w:snapToGrid w:val="0"/>
          <w:szCs w:val="22"/>
        </w:rPr>
        <w:t xml:space="preserve"> акционерное общество «Специализированный выс</w:t>
      </w:r>
      <w:r w:rsidRPr="008D5D33">
        <w:rPr>
          <w:snapToGrid w:val="0"/>
          <w:szCs w:val="22"/>
        </w:rPr>
        <w:t>тавочный комплекс» Выставки достижений народного хозяйства»</w:t>
      </w:r>
      <w:r w:rsidR="00CD6E82" w:rsidRPr="008D5D33">
        <w:rPr>
          <w:snapToGrid w:val="0"/>
          <w:szCs w:val="22"/>
        </w:rPr>
        <w:t>, руководствуясь Уставо</w:t>
      </w:r>
      <w:r w:rsidR="008D5D33" w:rsidRPr="008D5D33">
        <w:rPr>
          <w:snapToGrid w:val="0"/>
          <w:szCs w:val="22"/>
        </w:rPr>
        <w:t xml:space="preserve">м Общества, настоящим сообщает </w:t>
      </w:r>
      <w:r w:rsidR="00CD6E82" w:rsidRPr="008D5D33">
        <w:rPr>
          <w:snapToGrid w:val="0"/>
          <w:szCs w:val="22"/>
        </w:rPr>
        <w:t>В</w:t>
      </w:r>
      <w:r w:rsidR="00666292" w:rsidRPr="008D5D33">
        <w:rPr>
          <w:snapToGrid w:val="0"/>
          <w:szCs w:val="22"/>
        </w:rPr>
        <w:t xml:space="preserve">ам, что </w:t>
      </w:r>
      <w:r w:rsidR="004A51A2" w:rsidRPr="008D5D33">
        <w:rPr>
          <w:snapToGrid w:val="0"/>
          <w:szCs w:val="22"/>
        </w:rPr>
        <w:t>«</w:t>
      </w:r>
      <w:r w:rsidR="008D5D33" w:rsidRPr="008D5D33">
        <w:rPr>
          <w:snapToGrid w:val="0"/>
          <w:szCs w:val="22"/>
        </w:rPr>
        <w:t>10</w:t>
      </w:r>
      <w:r w:rsidR="004A51A2" w:rsidRPr="008D5D33">
        <w:rPr>
          <w:snapToGrid w:val="0"/>
          <w:szCs w:val="22"/>
        </w:rPr>
        <w:t>»</w:t>
      </w:r>
      <w:r w:rsidR="00666292" w:rsidRPr="008D5D33">
        <w:rPr>
          <w:snapToGrid w:val="0"/>
          <w:szCs w:val="22"/>
        </w:rPr>
        <w:t xml:space="preserve"> </w:t>
      </w:r>
      <w:r w:rsidR="008D5D33" w:rsidRPr="008D5D33">
        <w:rPr>
          <w:snapToGrid w:val="0"/>
          <w:szCs w:val="22"/>
        </w:rPr>
        <w:t>декабря 2018</w:t>
      </w:r>
      <w:r w:rsidRPr="008D5D33">
        <w:rPr>
          <w:snapToGrid w:val="0"/>
          <w:szCs w:val="22"/>
        </w:rPr>
        <w:t xml:space="preserve"> года </w:t>
      </w:r>
      <w:r w:rsidR="00CD6E82" w:rsidRPr="008D5D33">
        <w:rPr>
          <w:snapToGrid w:val="0"/>
          <w:szCs w:val="22"/>
        </w:rPr>
        <w:t xml:space="preserve">созывается </w:t>
      </w:r>
      <w:r w:rsidR="004A51A2" w:rsidRPr="008D5D33">
        <w:rPr>
          <w:snapToGrid w:val="0"/>
          <w:szCs w:val="22"/>
        </w:rPr>
        <w:t>внеочередное</w:t>
      </w:r>
      <w:r w:rsidR="00CD6E82" w:rsidRPr="008D5D33">
        <w:rPr>
          <w:snapToGrid w:val="0"/>
          <w:szCs w:val="22"/>
        </w:rPr>
        <w:t xml:space="preserve"> Общее собрание акционеров в форме </w:t>
      </w:r>
      <w:r w:rsidR="00C37A75" w:rsidRPr="008D5D33">
        <w:rPr>
          <w:szCs w:val="22"/>
        </w:rPr>
        <w:t xml:space="preserve">в форме заочного голосования </w:t>
      </w:r>
      <w:r w:rsidR="00C37A75" w:rsidRPr="008D5D33">
        <w:rPr>
          <w:snapToGrid w:val="0"/>
          <w:szCs w:val="22"/>
        </w:rPr>
        <w:t>(с предварительным направлением бюллетеней для голосования</w:t>
      </w:r>
      <w:r w:rsidR="00C37A75" w:rsidRPr="008D5D33">
        <w:rPr>
          <w:szCs w:val="22"/>
        </w:rPr>
        <w:t>.</w:t>
      </w:r>
    </w:p>
    <w:p w:rsidR="00C37A75" w:rsidRPr="008D5D33" w:rsidRDefault="008D5D33" w:rsidP="00DB023B">
      <w:pPr>
        <w:ind w:firstLine="720"/>
        <w:jc w:val="both"/>
        <w:rPr>
          <w:szCs w:val="22"/>
        </w:rPr>
      </w:pPr>
      <w:r w:rsidRPr="008D5D33">
        <w:rPr>
          <w:szCs w:val="22"/>
        </w:rPr>
        <w:t>Дата окончания приема</w:t>
      </w:r>
      <w:r w:rsidR="00C37A75" w:rsidRPr="008D5D33">
        <w:rPr>
          <w:szCs w:val="22"/>
        </w:rPr>
        <w:t xml:space="preserve"> </w:t>
      </w:r>
      <w:r w:rsidRPr="008D5D33">
        <w:rPr>
          <w:szCs w:val="22"/>
        </w:rPr>
        <w:t>бюллетеней для голосования – «10» декабря 2018 года до 18 часов 00 минут по</w:t>
      </w:r>
      <w:r w:rsidR="00C37A75" w:rsidRPr="008D5D33">
        <w:rPr>
          <w:szCs w:val="22"/>
        </w:rPr>
        <w:t xml:space="preserve"> местному (московскому) времени. Почтовый адре</w:t>
      </w:r>
      <w:r w:rsidRPr="008D5D33">
        <w:rPr>
          <w:szCs w:val="22"/>
        </w:rPr>
        <w:t>с, по которому</w:t>
      </w:r>
      <w:r w:rsidR="00C37A75" w:rsidRPr="008D5D33">
        <w:rPr>
          <w:szCs w:val="22"/>
        </w:rPr>
        <w:t xml:space="preserve"> направляются заполненные бюллетени для голосования: 129223, город Москва, проспект Мира, дом 119, стр. 69, ПАО «СВК ВДНХ», кабинет № 407.</w:t>
      </w:r>
    </w:p>
    <w:p w:rsidR="00250833" w:rsidRPr="008D5D33" w:rsidRDefault="00CD6E82" w:rsidP="00DB023B">
      <w:pPr>
        <w:widowControl w:val="0"/>
        <w:ind w:firstLine="720"/>
        <w:jc w:val="both"/>
        <w:rPr>
          <w:snapToGrid w:val="0"/>
          <w:szCs w:val="22"/>
        </w:rPr>
      </w:pPr>
      <w:r w:rsidRPr="008D5D33">
        <w:rPr>
          <w:snapToGrid w:val="0"/>
          <w:szCs w:val="22"/>
        </w:rPr>
        <w:t xml:space="preserve">Дата составления списка </w:t>
      </w:r>
      <w:r w:rsidR="00DB023B" w:rsidRPr="008D5D33">
        <w:rPr>
          <w:snapToGrid w:val="0"/>
          <w:szCs w:val="22"/>
        </w:rPr>
        <w:t>лиц</w:t>
      </w:r>
      <w:r w:rsidRPr="008D5D33">
        <w:rPr>
          <w:snapToGrid w:val="0"/>
          <w:szCs w:val="22"/>
        </w:rPr>
        <w:t>, имеющих право на участие в</w:t>
      </w:r>
      <w:r w:rsidR="004A51A2" w:rsidRPr="008D5D33">
        <w:rPr>
          <w:snapToGrid w:val="0"/>
          <w:szCs w:val="22"/>
        </w:rPr>
        <w:t>о</w:t>
      </w:r>
      <w:r w:rsidRPr="008D5D33">
        <w:rPr>
          <w:snapToGrid w:val="0"/>
          <w:szCs w:val="22"/>
        </w:rPr>
        <w:t xml:space="preserve"> </w:t>
      </w:r>
      <w:r w:rsidR="004A51A2" w:rsidRPr="008D5D33">
        <w:rPr>
          <w:snapToGrid w:val="0"/>
          <w:szCs w:val="22"/>
        </w:rPr>
        <w:t>внеочередном</w:t>
      </w:r>
      <w:r w:rsidRPr="008D5D33">
        <w:rPr>
          <w:snapToGrid w:val="0"/>
          <w:szCs w:val="22"/>
        </w:rPr>
        <w:t xml:space="preserve"> общем собрании акционеров – </w:t>
      </w:r>
      <w:r w:rsidR="004A51A2" w:rsidRPr="008D5D33">
        <w:rPr>
          <w:snapToGrid w:val="0"/>
          <w:szCs w:val="22"/>
        </w:rPr>
        <w:t>«</w:t>
      </w:r>
      <w:r w:rsidR="008D5D33" w:rsidRPr="008D5D33">
        <w:rPr>
          <w:snapToGrid w:val="0"/>
          <w:szCs w:val="22"/>
        </w:rPr>
        <w:t>0</w:t>
      </w:r>
      <w:r w:rsidR="00C37A75" w:rsidRPr="008D5D33">
        <w:rPr>
          <w:snapToGrid w:val="0"/>
          <w:szCs w:val="22"/>
        </w:rPr>
        <w:t>8</w:t>
      </w:r>
      <w:r w:rsidR="004A51A2" w:rsidRPr="008D5D33">
        <w:rPr>
          <w:snapToGrid w:val="0"/>
          <w:szCs w:val="22"/>
        </w:rPr>
        <w:t>»</w:t>
      </w:r>
      <w:r w:rsidR="008D5D33" w:rsidRPr="008D5D33">
        <w:rPr>
          <w:snapToGrid w:val="0"/>
          <w:szCs w:val="22"/>
        </w:rPr>
        <w:t xml:space="preserve"> ноября 2018</w:t>
      </w:r>
      <w:r w:rsidRPr="008D5D33">
        <w:rPr>
          <w:snapToGrid w:val="0"/>
          <w:szCs w:val="22"/>
        </w:rPr>
        <w:t xml:space="preserve"> года.</w:t>
      </w:r>
    </w:p>
    <w:p w:rsidR="00CD6E82" w:rsidRPr="008D5D33" w:rsidRDefault="00CD6E82">
      <w:pPr>
        <w:widowControl w:val="0"/>
        <w:jc w:val="center"/>
        <w:rPr>
          <w:b/>
          <w:snapToGrid w:val="0"/>
          <w:szCs w:val="22"/>
        </w:rPr>
      </w:pPr>
      <w:r w:rsidRPr="008D5D33">
        <w:rPr>
          <w:b/>
          <w:snapToGrid w:val="0"/>
          <w:szCs w:val="22"/>
        </w:rPr>
        <w:t>Повестка дня собрания.</w:t>
      </w:r>
    </w:p>
    <w:p w:rsidR="00250833" w:rsidRPr="008D5D33" w:rsidRDefault="00250833">
      <w:pPr>
        <w:widowControl w:val="0"/>
        <w:jc w:val="center"/>
        <w:rPr>
          <w:b/>
          <w:snapToGrid w:val="0"/>
          <w:szCs w:val="22"/>
        </w:rPr>
      </w:pPr>
    </w:p>
    <w:p w:rsidR="008D5D33" w:rsidRPr="008D5D33" w:rsidRDefault="008D5D33" w:rsidP="008D5D33">
      <w:pPr>
        <w:pStyle w:val="a6"/>
        <w:numPr>
          <w:ilvl w:val="0"/>
          <w:numId w:val="4"/>
        </w:numPr>
        <w:ind w:left="142" w:firstLine="709"/>
        <w:jc w:val="both"/>
        <w:rPr>
          <w:szCs w:val="22"/>
        </w:rPr>
      </w:pPr>
      <w:r w:rsidRPr="008D5D33">
        <w:rPr>
          <w:bCs/>
          <w:szCs w:val="22"/>
        </w:rPr>
        <w:t xml:space="preserve">О последующем одобрении </w:t>
      </w:r>
      <w:r w:rsidRPr="008D5D33">
        <w:rPr>
          <w:szCs w:val="22"/>
        </w:rPr>
        <w:t xml:space="preserve">крупной сделки, предметом которой является имущество, стоимость которого превышает 50 % балансовой стоимости активов Общества, и в совершении которой имеется заинтересованность – заключение Дополнительного соглашения № 1 к Договору простого товарищества </w:t>
      </w:r>
      <w:r w:rsidRPr="008D5D33">
        <w:rPr>
          <w:bCs/>
          <w:szCs w:val="22"/>
        </w:rPr>
        <w:t>от 27.07.2016 № 1677-16/АД.</w:t>
      </w:r>
    </w:p>
    <w:p w:rsidR="008D5D33" w:rsidRPr="008D5D33" w:rsidRDefault="008D5D33" w:rsidP="008D5D33">
      <w:pPr>
        <w:pStyle w:val="a6"/>
        <w:numPr>
          <w:ilvl w:val="0"/>
          <w:numId w:val="4"/>
        </w:numPr>
        <w:ind w:left="142" w:firstLine="709"/>
        <w:jc w:val="both"/>
        <w:rPr>
          <w:szCs w:val="22"/>
        </w:rPr>
      </w:pPr>
      <w:r w:rsidRPr="008D5D33">
        <w:rPr>
          <w:bCs/>
          <w:szCs w:val="22"/>
        </w:rPr>
        <w:t xml:space="preserve">О последующем одобрении </w:t>
      </w:r>
      <w:r w:rsidRPr="008D5D33">
        <w:rPr>
          <w:szCs w:val="22"/>
        </w:rPr>
        <w:t xml:space="preserve">крупной сделки, предметом которой является имущество, стоимость которого превышает 50 % балансовой стоимости активов Общества, и в совершении которой имеется заинтересованность – заключение Дополнительного соглашения № 2 к Договору простого товарищества </w:t>
      </w:r>
      <w:r w:rsidRPr="008D5D33">
        <w:rPr>
          <w:bCs/>
          <w:szCs w:val="22"/>
        </w:rPr>
        <w:t>от 27.07.2016 № 1677-16/АД.</w:t>
      </w:r>
    </w:p>
    <w:p w:rsidR="008D5D33" w:rsidRPr="008D5D33" w:rsidRDefault="008D5D33" w:rsidP="008D5D33">
      <w:pPr>
        <w:pStyle w:val="a6"/>
        <w:numPr>
          <w:ilvl w:val="0"/>
          <w:numId w:val="4"/>
        </w:numPr>
        <w:ind w:left="142" w:firstLine="709"/>
        <w:jc w:val="both"/>
        <w:rPr>
          <w:szCs w:val="22"/>
        </w:rPr>
      </w:pPr>
      <w:r w:rsidRPr="008D5D33">
        <w:rPr>
          <w:szCs w:val="22"/>
        </w:rPr>
        <w:t xml:space="preserve">О внесении </w:t>
      </w:r>
      <w:r w:rsidR="006C03BC">
        <w:rPr>
          <w:szCs w:val="22"/>
        </w:rPr>
        <w:t>изменений в  Устав</w:t>
      </w:r>
      <w:r w:rsidRPr="008D5D33">
        <w:rPr>
          <w:szCs w:val="22"/>
        </w:rPr>
        <w:t xml:space="preserve"> ПАО «СВК ВДНХ».</w:t>
      </w:r>
    </w:p>
    <w:p w:rsidR="00C37A75" w:rsidRPr="008D5D33" w:rsidRDefault="00C37A75" w:rsidP="00C37A75">
      <w:pPr>
        <w:widowControl w:val="0"/>
        <w:jc w:val="both"/>
        <w:rPr>
          <w:snapToGrid w:val="0"/>
          <w:szCs w:val="22"/>
        </w:rPr>
      </w:pPr>
    </w:p>
    <w:p w:rsidR="008D5D33" w:rsidRPr="008D5D33" w:rsidRDefault="00CD6E82" w:rsidP="008D5D33">
      <w:pPr>
        <w:autoSpaceDE w:val="0"/>
        <w:autoSpaceDN w:val="0"/>
        <w:adjustRightInd w:val="0"/>
        <w:ind w:firstLine="360"/>
        <w:jc w:val="both"/>
        <w:rPr>
          <w:szCs w:val="22"/>
        </w:rPr>
      </w:pPr>
      <w:r w:rsidRPr="008D5D33">
        <w:rPr>
          <w:snapToGrid w:val="0"/>
          <w:szCs w:val="22"/>
        </w:rPr>
        <w:t>Каждый акционер имеет право принять участие в собрании</w:t>
      </w:r>
      <w:r w:rsidR="00B3315E" w:rsidRPr="008D5D33">
        <w:rPr>
          <w:snapToGrid w:val="0"/>
          <w:szCs w:val="22"/>
        </w:rPr>
        <w:t>,</w:t>
      </w:r>
      <w:r w:rsidR="00C37A75" w:rsidRPr="008D5D33">
        <w:rPr>
          <w:snapToGrid w:val="0"/>
          <w:szCs w:val="22"/>
        </w:rPr>
        <w:t xml:space="preserve"> направив</w:t>
      </w:r>
      <w:r w:rsidRPr="008D5D33">
        <w:rPr>
          <w:snapToGrid w:val="0"/>
          <w:szCs w:val="22"/>
        </w:rPr>
        <w:t xml:space="preserve"> заполненный бюллетень для голосования по адресу:</w:t>
      </w:r>
      <w:r w:rsidR="0040523E" w:rsidRPr="008D5D33">
        <w:rPr>
          <w:snapToGrid w:val="0"/>
          <w:szCs w:val="22"/>
        </w:rPr>
        <w:t xml:space="preserve"> </w:t>
      </w:r>
      <w:r w:rsidR="00DE2D7E" w:rsidRPr="008D5D33">
        <w:rPr>
          <w:snapToGrid w:val="0"/>
          <w:szCs w:val="22"/>
        </w:rPr>
        <w:t>12922</w:t>
      </w:r>
      <w:r w:rsidR="00120835" w:rsidRPr="008D5D33">
        <w:rPr>
          <w:snapToGrid w:val="0"/>
          <w:szCs w:val="22"/>
        </w:rPr>
        <w:t>3, г. Москва, проспект Мира, д.</w:t>
      </w:r>
      <w:r w:rsidR="00DE2D7E" w:rsidRPr="008D5D33">
        <w:rPr>
          <w:snapToGrid w:val="0"/>
          <w:szCs w:val="22"/>
        </w:rPr>
        <w:t xml:space="preserve"> 119, стр. 69.</w:t>
      </w:r>
      <w:r w:rsidRPr="008D5D33">
        <w:rPr>
          <w:snapToGrid w:val="0"/>
          <w:szCs w:val="22"/>
        </w:rPr>
        <w:t xml:space="preserve"> </w:t>
      </w:r>
      <w:r w:rsidR="00535275" w:rsidRPr="008D5D33">
        <w:rPr>
          <w:szCs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</w:t>
      </w:r>
      <w:r w:rsidR="006E7F5C" w:rsidRPr="008D5D33">
        <w:rPr>
          <w:szCs w:val="22"/>
        </w:rPr>
        <w:t>О</w:t>
      </w:r>
      <w:r w:rsidR="00535275" w:rsidRPr="008D5D33">
        <w:rPr>
          <w:szCs w:val="22"/>
        </w:rPr>
        <w:t>бществом не позднее</w:t>
      </w:r>
      <w:r w:rsidR="00C37A75" w:rsidRPr="008D5D33">
        <w:rPr>
          <w:szCs w:val="22"/>
        </w:rPr>
        <w:t xml:space="preserve"> </w:t>
      </w:r>
      <w:r w:rsidR="002464B4">
        <w:rPr>
          <w:szCs w:val="22"/>
        </w:rPr>
        <w:t>«10» декабря 2018</w:t>
      </w:r>
      <w:r w:rsidR="00B3315E" w:rsidRPr="008D5D33">
        <w:rPr>
          <w:szCs w:val="22"/>
        </w:rPr>
        <w:t xml:space="preserve"> года до 18 часов 00 минут по  местному (московскому) времени. </w:t>
      </w:r>
    </w:p>
    <w:p w:rsidR="00250833" w:rsidRPr="008D5D33" w:rsidRDefault="00CD6E82" w:rsidP="00BD4547">
      <w:pPr>
        <w:autoSpaceDE w:val="0"/>
        <w:autoSpaceDN w:val="0"/>
        <w:adjustRightInd w:val="0"/>
        <w:ind w:firstLine="360"/>
        <w:jc w:val="both"/>
        <w:rPr>
          <w:szCs w:val="22"/>
        </w:rPr>
      </w:pPr>
      <w:proofErr w:type="gramStart"/>
      <w:r w:rsidRPr="008D5D33">
        <w:rPr>
          <w:snapToGrid w:val="0"/>
          <w:szCs w:val="22"/>
        </w:rPr>
        <w:t xml:space="preserve">С  информацией (материалами), подлежащей предоставлению акционерам при подготовке </w:t>
      </w:r>
      <w:r w:rsidR="00C37A75" w:rsidRPr="008D5D33">
        <w:rPr>
          <w:snapToGrid w:val="0"/>
          <w:szCs w:val="22"/>
        </w:rPr>
        <w:t xml:space="preserve">внеочередного </w:t>
      </w:r>
      <w:r w:rsidRPr="008D5D33">
        <w:rPr>
          <w:snapToGrid w:val="0"/>
          <w:szCs w:val="22"/>
        </w:rPr>
        <w:t>общего  собрания акционеров, можно ознакомит</w:t>
      </w:r>
      <w:r w:rsidR="00C37A75" w:rsidRPr="008D5D33">
        <w:rPr>
          <w:snapToGrid w:val="0"/>
          <w:szCs w:val="22"/>
        </w:rPr>
        <w:t>ься в  ПАО «СВК  ВДНХ</w:t>
      </w:r>
      <w:r w:rsidRPr="008D5D33">
        <w:rPr>
          <w:snapToGrid w:val="0"/>
          <w:szCs w:val="22"/>
        </w:rPr>
        <w:t xml:space="preserve">» </w:t>
      </w:r>
      <w:r w:rsidR="006C3000" w:rsidRPr="008D5D33">
        <w:rPr>
          <w:snapToGrid w:val="0"/>
          <w:szCs w:val="22"/>
        </w:rPr>
        <w:t xml:space="preserve">по </w:t>
      </w:r>
      <w:r w:rsidR="00B27930" w:rsidRPr="008D5D33">
        <w:rPr>
          <w:snapToGrid w:val="0"/>
          <w:szCs w:val="22"/>
        </w:rPr>
        <w:t>адресу</w:t>
      </w:r>
      <w:r w:rsidR="00F34D58" w:rsidRPr="008D5D33">
        <w:rPr>
          <w:snapToGrid w:val="0"/>
          <w:szCs w:val="22"/>
        </w:rPr>
        <w:t>: 129223, г. Москва, проспект Ми</w:t>
      </w:r>
      <w:r w:rsidR="006C691B" w:rsidRPr="008D5D33">
        <w:rPr>
          <w:snapToGrid w:val="0"/>
          <w:szCs w:val="22"/>
        </w:rPr>
        <w:t>ра, д.</w:t>
      </w:r>
      <w:r w:rsidR="00C37A75" w:rsidRPr="008D5D33">
        <w:rPr>
          <w:snapToGrid w:val="0"/>
          <w:szCs w:val="22"/>
        </w:rPr>
        <w:t>119, стр.69, кабинет</w:t>
      </w:r>
      <w:r w:rsidR="00F34D58" w:rsidRPr="008D5D33">
        <w:rPr>
          <w:snapToGrid w:val="0"/>
          <w:szCs w:val="22"/>
        </w:rPr>
        <w:t xml:space="preserve"> 407</w:t>
      </w:r>
      <w:r w:rsidR="00B27930" w:rsidRPr="008D5D33">
        <w:rPr>
          <w:snapToGrid w:val="0"/>
          <w:szCs w:val="22"/>
        </w:rPr>
        <w:t>,</w:t>
      </w:r>
      <w:r w:rsidR="00A87D0D" w:rsidRPr="008D5D33">
        <w:rPr>
          <w:snapToGrid w:val="0"/>
          <w:szCs w:val="22"/>
        </w:rPr>
        <w:t xml:space="preserve"> </w:t>
      </w:r>
      <w:r w:rsidR="00A87D0D" w:rsidRPr="008D5D33">
        <w:rPr>
          <w:szCs w:val="22"/>
        </w:rPr>
        <w:t>в период с «</w:t>
      </w:r>
      <w:r w:rsidR="007C0B16">
        <w:rPr>
          <w:szCs w:val="22"/>
        </w:rPr>
        <w:t>1</w:t>
      </w:r>
      <w:r w:rsidR="008D5D33" w:rsidRPr="008D5D33">
        <w:rPr>
          <w:szCs w:val="22"/>
        </w:rPr>
        <w:t>9</w:t>
      </w:r>
      <w:r w:rsidR="00A87D0D" w:rsidRPr="008D5D33">
        <w:rPr>
          <w:szCs w:val="22"/>
        </w:rPr>
        <w:t xml:space="preserve">»  </w:t>
      </w:r>
      <w:r w:rsidR="007C0B16">
        <w:rPr>
          <w:szCs w:val="22"/>
        </w:rPr>
        <w:t>ноября</w:t>
      </w:r>
      <w:r w:rsidR="00C37A75" w:rsidRPr="008D5D33">
        <w:rPr>
          <w:szCs w:val="22"/>
        </w:rPr>
        <w:t xml:space="preserve"> </w:t>
      </w:r>
      <w:r w:rsidR="00A87D0D" w:rsidRPr="008D5D33">
        <w:rPr>
          <w:szCs w:val="22"/>
        </w:rPr>
        <w:t xml:space="preserve"> 201</w:t>
      </w:r>
      <w:r w:rsidR="008D5D33" w:rsidRPr="008D5D33">
        <w:rPr>
          <w:szCs w:val="22"/>
        </w:rPr>
        <w:t>8</w:t>
      </w:r>
      <w:r w:rsidR="00A87D0D" w:rsidRPr="008D5D33">
        <w:rPr>
          <w:szCs w:val="22"/>
        </w:rPr>
        <w:t xml:space="preserve"> года по «</w:t>
      </w:r>
      <w:r w:rsidR="008D5D33" w:rsidRPr="008D5D33">
        <w:rPr>
          <w:szCs w:val="22"/>
        </w:rPr>
        <w:t>10</w:t>
      </w:r>
      <w:r w:rsidR="00A87D0D" w:rsidRPr="008D5D33">
        <w:rPr>
          <w:szCs w:val="22"/>
        </w:rPr>
        <w:t xml:space="preserve">» </w:t>
      </w:r>
      <w:r w:rsidR="008D5D33" w:rsidRPr="008D5D33">
        <w:rPr>
          <w:szCs w:val="22"/>
        </w:rPr>
        <w:t>декабря 2018</w:t>
      </w:r>
      <w:r w:rsidR="00A87D0D" w:rsidRPr="008D5D33">
        <w:rPr>
          <w:szCs w:val="22"/>
        </w:rPr>
        <w:t xml:space="preserve"> года с 10 часов 00 минут до 1</w:t>
      </w:r>
      <w:r w:rsidR="006B17B8" w:rsidRPr="008D5D33">
        <w:rPr>
          <w:szCs w:val="22"/>
        </w:rPr>
        <w:t>8</w:t>
      </w:r>
      <w:r w:rsidR="00A87D0D" w:rsidRPr="008D5D33">
        <w:rPr>
          <w:szCs w:val="22"/>
        </w:rPr>
        <w:t xml:space="preserve"> часов 00 минут по местному (московскому) времени</w:t>
      </w:r>
      <w:r w:rsidR="00C37A75" w:rsidRPr="008D5D33">
        <w:rPr>
          <w:szCs w:val="22"/>
        </w:rPr>
        <w:t>.</w:t>
      </w:r>
      <w:proofErr w:type="gramEnd"/>
      <w:r w:rsidR="00C37A75" w:rsidRPr="008D5D33">
        <w:rPr>
          <w:szCs w:val="22"/>
        </w:rPr>
        <w:t xml:space="preserve"> </w:t>
      </w:r>
      <w:r w:rsidR="00253894" w:rsidRPr="008D5D33">
        <w:rPr>
          <w:szCs w:val="22"/>
        </w:rPr>
        <w:t>Т</w:t>
      </w:r>
      <w:r w:rsidR="00C37A75" w:rsidRPr="008D5D33">
        <w:rPr>
          <w:szCs w:val="22"/>
        </w:rPr>
        <w:t>елефон для справок 8-499-760-34-01</w:t>
      </w:r>
      <w:r w:rsidR="00253894" w:rsidRPr="008D5D33">
        <w:rPr>
          <w:szCs w:val="22"/>
        </w:rPr>
        <w:t>.</w:t>
      </w:r>
    </w:p>
    <w:p w:rsidR="00864A89" w:rsidRPr="008D5D33" w:rsidRDefault="00C37A75" w:rsidP="00864A89">
      <w:pPr>
        <w:widowControl w:val="0"/>
        <w:jc w:val="both"/>
        <w:rPr>
          <w:b/>
          <w:snapToGrid w:val="0"/>
        </w:rPr>
      </w:pPr>
      <w:r w:rsidRPr="008D5D33">
        <w:rPr>
          <w:b/>
          <w:snapToGrid w:val="0"/>
        </w:rPr>
        <w:t xml:space="preserve">       </w:t>
      </w:r>
      <w:r w:rsidR="00864A89" w:rsidRPr="008D5D33">
        <w:rPr>
          <w:b/>
          <w:snapToGrid w:val="0"/>
        </w:rPr>
        <w:t xml:space="preserve">                                                                                                                 Совет д</w:t>
      </w:r>
      <w:r w:rsidRPr="008D5D33">
        <w:rPr>
          <w:b/>
          <w:snapToGrid w:val="0"/>
        </w:rPr>
        <w:t>иректоров ПАО «СВК ВДНХ</w:t>
      </w:r>
      <w:r w:rsidR="00864A89" w:rsidRPr="008D5D33">
        <w:rPr>
          <w:b/>
          <w:snapToGrid w:val="0"/>
        </w:rPr>
        <w:t>»</w:t>
      </w:r>
    </w:p>
    <w:p w:rsidR="00864A89" w:rsidRPr="008D5D33" w:rsidRDefault="00864A89" w:rsidP="006C691B">
      <w:pPr>
        <w:widowControl w:val="0"/>
        <w:rPr>
          <w:b/>
        </w:rPr>
      </w:pPr>
    </w:p>
    <w:p w:rsidR="00864A89" w:rsidRPr="008D5D33" w:rsidRDefault="00864A89">
      <w:pPr>
        <w:widowControl w:val="0"/>
        <w:jc w:val="center"/>
        <w:rPr>
          <w:b/>
        </w:rPr>
      </w:pPr>
      <w:r w:rsidRPr="008D5D33">
        <w:rPr>
          <w:b/>
        </w:rPr>
        <w:t xml:space="preserve">ИНФОРМАЦИЯ </w:t>
      </w:r>
    </w:p>
    <w:p w:rsidR="00864A89" w:rsidRPr="008D5D33" w:rsidRDefault="00864A89">
      <w:pPr>
        <w:widowControl w:val="0"/>
        <w:jc w:val="center"/>
        <w:rPr>
          <w:b/>
        </w:rPr>
      </w:pPr>
      <w:r w:rsidRPr="008D5D33">
        <w:rPr>
          <w:b/>
        </w:rPr>
        <w:t>О НАЛИЧИИ ПРАВА ТР</w:t>
      </w:r>
      <w:r w:rsidR="00C37A75" w:rsidRPr="008D5D33">
        <w:rPr>
          <w:b/>
        </w:rPr>
        <w:t>ЕБОВАТЬ ВЫКУПА ОБЩЕСТВОМ АКЦИЙ ПАО «СВК ВДНХ</w:t>
      </w:r>
      <w:r w:rsidRPr="008D5D33">
        <w:rPr>
          <w:b/>
        </w:rPr>
        <w:t xml:space="preserve">» </w:t>
      </w:r>
    </w:p>
    <w:p w:rsidR="002F0358" w:rsidRPr="008D5D33" w:rsidRDefault="002F0358">
      <w:pPr>
        <w:widowControl w:val="0"/>
        <w:jc w:val="center"/>
        <w:rPr>
          <w:b/>
        </w:rPr>
      </w:pPr>
    </w:p>
    <w:p w:rsidR="00CD6E82" w:rsidRPr="008D5D33" w:rsidRDefault="00CD6E82">
      <w:pPr>
        <w:widowControl w:val="0"/>
        <w:jc w:val="center"/>
        <w:rPr>
          <w:b/>
        </w:rPr>
      </w:pPr>
      <w:r w:rsidRPr="008D5D33">
        <w:rPr>
          <w:b/>
        </w:rPr>
        <w:t>Уважаемый акционер!</w:t>
      </w:r>
    </w:p>
    <w:p w:rsidR="00CD6E82" w:rsidRPr="008D5D33" w:rsidRDefault="00CD6E82" w:rsidP="00A87D0D">
      <w:pPr>
        <w:pStyle w:val="21"/>
        <w:rPr>
          <w:rFonts w:ascii="Times New Roman" w:hAnsi="Times New Roman"/>
          <w:b w:val="0"/>
        </w:rPr>
      </w:pPr>
      <w:r w:rsidRPr="008D5D33">
        <w:rPr>
          <w:rFonts w:ascii="Times New Roman" w:hAnsi="Times New Roman"/>
          <w:b w:val="0"/>
        </w:rPr>
        <w:t xml:space="preserve">           </w:t>
      </w:r>
    </w:p>
    <w:p w:rsidR="0040523E" w:rsidRPr="008D5D33" w:rsidRDefault="00C37A75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napToGrid w:val="0"/>
          <w:szCs w:val="22"/>
        </w:rPr>
        <w:t>Публичное</w:t>
      </w:r>
      <w:r w:rsidR="00C64B0C" w:rsidRPr="008D5D33">
        <w:rPr>
          <w:snapToGrid w:val="0"/>
          <w:szCs w:val="22"/>
        </w:rPr>
        <w:t xml:space="preserve"> акционерное общество «Специализированны</w:t>
      </w:r>
      <w:r w:rsidRPr="008D5D33">
        <w:rPr>
          <w:snapToGrid w:val="0"/>
          <w:szCs w:val="22"/>
        </w:rPr>
        <w:t>й выставочный комплекс» Выставки достижений народного хозяйства</w:t>
      </w:r>
      <w:r w:rsidR="00C64B0C" w:rsidRPr="008D5D33">
        <w:rPr>
          <w:snapToGrid w:val="0"/>
          <w:szCs w:val="22"/>
        </w:rPr>
        <w:t>»</w:t>
      </w:r>
      <w:r w:rsidRPr="008D5D33">
        <w:rPr>
          <w:szCs w:val="22"/>
        </w:rPr>
        <w:t xml:space="preserve"> (</w:t>
      </w:r>
      <w:r w:rsidR="004606D5" w:rsidRPr="008D5D33">
        <w:rPr>
          <w:szCs w:val="22"/>
        </w:rPr>
        <w:t>П</w:t>
      </w:r>
      <w:r w:rsidRPr="008D5D33">
        <w:rPr>
          <w:szCs w:val="22"/>
        </w:rPr>
        <w:t>АО «СВК ВДНХ</w:t>
      </w:r>
      <w:r w:rsidR="00C64B0C" w:rsidRPr="008D5D33">
        <w:rPr>
          <w:szCs w:val="22"/>
        </w:rPr>
        <w:t>», Общество) информирует Вас о том, что акционеры, проголосовавшие против или не принявшие уч</w:t>
      </w:r>
      <w:r w:rsidR="008D5D33">
        <w:rPr>
          <w:szCs w:val="22"/>
        </w:rPr>
        <w:t>астие в голосовании по вопросам</w:t>
      </w:r>
      <w:r w:rsidR="009B65B0" w:rsidRPr="008D5D33">
        <w:rPr>
          <w:szCs w:val="22"/>
        </w:rPr>
        <w:t xml:space="preserve"> № 1</w:t>
      </w:r>
      <w:r w:rsidR="00C64B0C" w:rsidRPr="008D5D33">
        <w:rPr>
          <w:szCs w:val="22"/>
        </w:rPr>
        <w:t xml:space="preserve"> «</w:t>
      </w:r>
      <w:r w:rsidR="008D5D33" w:rsidRPr="008D5D33">
        <w:rPr>
          <w:bCs/>
          <w:szCs w:val="22"/>
        </w:rPr>
        <w:t xml:space="preserve">О последующем одобрении </w:t>
      </w:r>
      <w:r w:rsidR="008D5D33" w:rsidRPr="008D5D33">
        <w:rPr>
          <w:szCs w:val="22"/>
        </w:rPr>
        <w:t xml:space="preserve">крупной сделки, предметом которой является имущество, стоимость которого превышает 50 % балансовой стоимости активов Общества, и в совершении которой имеется заинтересованность – заключение Дополнительного соглашения № 1 к Договору простого товарищества </w:t>
      </w:r>
      <w:r w:rsidR="008D5D33" w:rsidRPr="008D5D33">
        <w:rPr>
          <w:bCs/>
          <w:szCs w:val="22"/>
        </w:rPr>
        <w:t>от 27.07.2016 № 1677-16/АД.</w:t>
      </w:r>
      <w:r w:rsidR="00C64B0C" w:rsidRPr="008D5D33">
        <w:rPr>
          <w:szCs w:val="22"/>
        </w:rPr>
        <w:t>»</w:t>
      </w:r>
      <w:r w:rsidR="008D5D33">
        <w:rPr>
          <w:szCs w:val="22"/>
        </w:rPr>
        <w:t xml:space="preserve"> и № 2 «</w:t>
      </w:r>
      <w:r w:rsidR="008D5D33" w:rsidRPr="008D5D33">
        <w:rPr>
          <w:bCs/>
          <w:szCs w:val="22"/>
        </w:rPr>
        <w:t xml:space="preserve">О последующем одобрении </w:t>
      </w:r>
      <w:r w:rsidR="008D5D33" w:rsidRPr="008D5D33">
        <w:rPr>
          <w:szCs w:val="22"/>
        </w:rPr>
        <w:t xml:space="preserve">крупной сделки, предметом которой является имущество, стоимость которого превышает 50 % балансовой стоимости активов Общества, и в совершении которой имеется заинтересованность – заключение Дополнительного соглашения № 2 к Договору простого товарищества </w:t>
      </w:r>
      <w:r w:rsidR="008D5D33" w:rsidRPr="008D5D33">
        <w:rPr>
          <w:bCs/>
          <w:szCs w:val="22"/>
        </w:rPr>
        <w:t>от 27.07.2016 № 1677-16/АД</w:t>
      </w:r>
      <w:r w:rsidR="008D5D33">
        <w:rPr>
          <w:szCs w:val="22"/>
        </w:rPr>
        <w:t>»</w:t>
      </w:r>
      <w:r w:rsidR="00C64B0C" w:rsidRPr="008D5D33">
        <w:rPr>
          <w:szCs w:val="22"/>
        </w:rPr>
        <w:t xml:space="preserve"> повестки дня внеочередного Общего собрания акционеров Общества, которое состоится </w:t>
      </w:r>
      <w:r w:rsidR="00C64B0C" w:rsidRPr="008D5D33">
        <w:rPr>
          <w:bCs/>
          <w:szCs w:val="22"/>
        </w:rPr>
        <w:t>«</w:t>
      </w:r>
      <w:r w:rsidR="008D5D33">
        <w:rPr>
          <w:bCs/>
          <w:szCs w:val="22"/>
        </w:rPr>
        <w:t>10</w:t>
      </w:r>
      <w:r w:rsidR="00C64B0C" w:rsidRPr="008D5D33">
        <w:rPr>
          <w:bCs/>
          <w:szCs w:val="22"/>
        </w:rPr>
        <w:t xml:space="preserve">» </w:t>
      </w:r>
      <w:r w:rsidR="008D5D33">
        <w:rPr>
          <w:bCs/>
          <w:szCs w:val="22"/>
        </w:rPr>
        <w:t>декабря 2018</w:t>
      </w:r>
      <w:r w:rsidR="00C64B0C" w:rsidRPr="008D5D33">
        <w:rPr>
          <w:bCs/>
          <w:szCs w:val="22"/>
        </w:rPr>
        <w:t xml:space="preserve"> года,</w:t>
      </w:r>
      <w:r w:rsidR="00C64B0C" w:rsidRPr="008D5D33">
        <w:rPr>
          <w:szCs w:val="22"/>
        </w:rPr>
        <w:t xml:space="preserve"> вправе требовать выкупа Обществом всех или части принадлежащих им </w:t>
      </w:r>
      <w:r w:rsidR="000800E2" w:rsidRPr="008D5D33">
        <w:rPr>
          <w:szCs w:val="22"/>
        </w:rPr>
        <w:t xml:space="preserve">обыкновенных </w:t>
      </w:r>
      <w:r w:rsidR="009B65B0" w:rsidRPr="008D5D33">
        <w:rPr>
          <w:szCs w:val="22"/>
        </w:rPr>
        <w:t xml:space="preserve"> и привилегированных </w:t>
      </w:r>
      <w:r w:rsidR="000800E2" w:rsidRPr="008D5D33">
        <w:rPr>
          <w:szCs w:val="22"/>
        </w:rPr>
        <w:t xml:space="preserve">(голосующих) </w:t>
      </w:r>
      <w:r w:rsidR="00C64B0C" w:rsidRPr="008D5D33">
        <w:rPr>
          <w:szCs w:val="22"/>
        </w:rPr>
        <w:t>акций в случае принятия внеочередным Общим собранием акционеров Общества реш</w:t>
      </w:r>
      <w:r w:rsidR="008D5D33">
        <w:rPr>
          <w:szCs w:val="22"/>
        </w:rPr>
        <w:t xml:space="preserve">ения об последующем одобрении </w:t>
      </w:r>
      <w:r w:rsidR="008D5D33" w:rsidRPr="008D5D33">
        <w:rPr>
          <w:szCs w:val="22"/>
        </w:rPr>
        <w:t xml:space="preserve">Дополнительного соглашения № 1 к Договору простого товарищества </w:t>
      </w:r>
      <w:r w:rsidR="008D5D33" w:rsidRPr="008D5D33">
        <w:rPr>
          <w:bCs/>
          <w:szCs w:val="22"/>
        </w:rPr>
        <w:t>от 27.07.2016 № 1677-16/АД</w:t>
      </w:r>
      <w:r w:rsidR="008D5D33">
        <w:rPr>
          <w:bCs/>
          <w:szCs w:val="22"/>
        </w:rPr>
        <w:t xml:space="preserve"> и </w:t>
      </w:r>
      <w:r w:rsidR="008D5D33">
        <w:rPr>
          <w:szCs w:val="22"/>
        </w:rPr>
        <w:t>Дополнительного соглашения № 2</w:t>
      </w:r>
      <w:r w:rsidR="008D5D33" w:rsidRPr="008D5D33">
        <w:rPr>
          <w:szCs w:val="22"/>
        </w:rPr>
        <w:t xml:space="preserve"> к Договору простого товарищества </w:t>
      </w:r>
      <w:r w:rsidR="008D5D33" w:rsidRPr="008D5D33">
        <w:rPr>
          <w:bCs/>
          <w:szCs w:val="22"/>
        </w:rPr>
        <w:t>от 27.07.2016 № 1677-16/АД</w:t>
      </w:r>
      <w:r w:rsidR="00C64B0C" w:rsidRPr="008D5D33">
        <w:rPr>
          <w:szCs w:val="22"/>
        </w:rPr>
        <w:t>.</w:t>
      </w:r>
    </w:p>
    <w:p w:rsidR="0040523E" w:rsidRPr="008D5D33" w:rsidRDefault="00C64B0C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Выкуп акций будет осуществляться по цене, о</w:t>
      </w:r>
      <w:r w:rsidR="009B65B0" w:rsidRPr="008D5D33">
        <w:rPr>
          <w:szCs w:val="22"/>
        </w:rPr>
        <w:t>пределенной Советом директоров П</w:t>
      </w:r>
      <w:r w:rsidRPr="008D5D33">
        <w:rPr>
          <w:szCs w:val="22"/>
        </w:rPr>
        <w:t xml:space="preserve">АО </w:t>
      </w:r>
      <w:r w:rsidR="009B65B0" w:rsidRPr="008D5D33">
        <w:rPr>
          <w:szCs w:val="22"/>
        </w:rPr>
        <w:t>«СВК ВДНХ</w:t>
      </w:r>
      <w:r w:rsidR="00624600" w:rsidRPr="008D5D33">
        <w:rPr>
          <w:szCs w:val="22"/>
        </w:rPr>
        <w:t>»</w:t>
      </w:r>
      <w:r w:rsidRPr="008D5D33">
        <w:rPr>
          <w:szCs w:val="22"/>
        </w:rPr>
        <w:t xml:space="preserve"> на основании отчета независимого оценщика в соответствии с п.3 ст.75 Федерального закона </w:t>
      </w:r>
      <w:r w:rsidR="00624600" w:rsidRPr="008D5D33">
        <w:rPr>
          <w:szCs w:val="22"/>
        </w:rPr>
        <w:t>«</w:t>
      </w:r>
      <w:r w:rsidRPr="008D5D33">
        <w:rPr>
          <w:szCs w:val="22"/>
        </w:rPr>
        <w:t>Об акционерных обществах</w:t>
      </w:r>
      <w:r w:rsidR="00624600" w:rsidRPr="008D5D33">
        <w:rPr>
          <w:szCs w:val="22"/>
        </w:rPr>
        <w:t>»</w:t>
      </w:r>
      <w:r w:rsidRPr="008D5D33">
        <w:rPr>
          <w:szCs w:val="22"/>
        </w:rPr>
        <w:t xml:space="preserve">, которая составляет </w:t>
      </w:r>
      <w:r w:rsidR="008D5D33">
        <w:rPr>
          <w:szCs w:val="28"/>
        </w:rPr>
        <w:t xml:space="preserve">2 864 (две тысячи восемьсот </w:t>
      </w:r>
      <w:r w:rsidR="003A0046">
        <w:rPr>
          <w:szCs w:val="28"/>
        </w:rPr>
        <w:t>шестьдесят</w:t>
      </w:r>
      <w:r w:rsidR="008D5D33">
        <w:rPr>
          <w:szCs w:val="28"/>
        </w:rPr>
        <w:t xml:space="preserve"> четыре) </w:t>
      </w:r>
      <w:r w:rsidR="00980A47" w:rsidRPr="008D5D33">
        <w:rPr>
          <w:szCs w:val="22"/>
        </w:rPr>
        <w:t xml:space="preserve">рубля за 1 (Одну) обыкновенную именную бездокументарную акцию Общества, и </w:t>
      </w:r>
      <w:r w:rsidR="003A0046">
        <w:rPr>
          <w:szCs w:val="28"/>
        </w:rPr>
        <w:t>2 864 (две тысячи восемьсот шестьдесят четыре)</w:t>
      </w:r>
      <w:r w:rsidR="00980A47" w:rsidRPr="008D5D33">
        <w:rPr>
          <w:szCs w:val="22"/>
        </w:rPr>
        <w:t xml:space="preserve"> рубля за 1 (Одну) привилегированную именную бездокументарную акцию</w:t>
      </w:r>
      <w:r w:rsidRPr="008D5D33">
        <w:rPr>
          <w:szCs w:val="22"/>
        </w:rPr>
        <w:t xml:space="preserve"> Общества. Список </w:t>
      </w:r>
      <w:r w:rsidR="00366D20" w:rsidRPr="008D5D33">
        <w:rPr>
          <w:szCs w:val="22"/>
        </w:rPr>
        <w:t>лиц</w:t>
      </w:r>
      <w:r w:rsidRPr="008D5D33">
        <w:rPr>
          <w:szCs w:val="22"/>
        </w:rPr>
        <w:t xml:space="preserve">, имеющих право требовать выкупа Обществом принадлежащих им акций, составляется на основании данных реестра акционеров Общества </w:t>
      </w:r>
      <w:r w:rsidRPr="008D5D33">
        <w:rPr>
          <w:bCs/>
          <w:szCs w:val="22"/>
        </w:rPr>
        <w:t>по состоянию на</w:t>
      </w:r>
      <w:r w:rsidR="00624600" w:rsidRPr="008D5D33">
        <w:rPr>
          <w:bCs/>
          <w:szCs w:val="22"/>
        </w:rPr>
        <w:t xml:space="preserve"> «</w:t>
      </w:r>
      <w:r w:rsidR="003A0046">
        <w:rPr>
          <w:bCs/>
          <w:szCs w:val="22"/>
        </w:rPr>
        <w:t>0</w:t>
      </w:r>
      <w:r w:rsidR="00163FC7" w:rsidRPr="008D5D33">
        <w:rPr>
          <w:bCs/>
          <w:szCs w:val="22"/>
        </w:rPr>
        <w:t>8</w:t>
      </w:r>
      <w:r w:rsidR="00624600" w:rsidRPr="008D5D33">
        <w:rPr>
          <w:bCs/>
          <w:szCs w:val="22"/>
        </w:rPr>
        <w:t xml:space="preserve">» </w:t>
      </w:r>
      <w:r w:rsidR="003A0046">
        <w:rPr>
          <w:bCs/>
          <w:szCs w:val="22"/>
        </w:rPr>
        <w:t>ноября</w:t>
      </w:r>
      <w:r w:rsidR="00624600" w:rsidRPr="008D5D33">
        <w:rPr>
          <w:bCs/>
          <w:szCs w:val="22"/>
        </w:rPr>
        <w:t xml:space="preserve"> 201</w:t>
      </w:r>
      <w:r w:rsidR="003A0046">
        <w:rPr>
          <w:bCs/>
          <w:szCs w:val="22"/>
        </w:rPr>
        <w:t>8</w:t>
      </w:r>
      <w:r w:rsidR="00624600" w:rsidRPr="008D5D33">
        <w:rPr>
          <w:bCs/>
          <w:szCs w:val="22"/>
        </w:rPr>
        <w:t xml:space="preserve"> года</w:t>
      </w:r>
      <w:r w:rsidRPr="008D5D33">
        <w:rPr>
          <w:bCs/>
          <w:szCs w:val="22"/>
        </w:rPr>
        <w:t xml:space="preserve"> </w:t>
      </w:r>
      <w:r w:rsidRPr="008D5D33">
        <w:rPr>
          <w:szCs w:val="22"/>
        </w:rPr>
        <w:t>(день составления списка лиц, имеющих право на участие в Общем собрании</w:t>
      </w:r>
      <w:r w:rsidR="00624600" w:rsidRPr="008D5D33">
        <w:rPr>
          <w:szCs w:val="22"/>
        </w:rPr>
        <w:t xml:space="preserve"> </w:t>
      </w:r>
      <w:r w:rsidRPr="008D5D33">
        <w:rPr>
          <w:szCs w:val="22"/>
        </w:rPr>
        <w:t xml:space="preserve">акционеров, которое состоится </w:t>
      </w:r>
      <w:r w:rsidR="00624600" w:rsidRPr="008D5D33">
        <w:rPr>
          <w:szCs w:val="22"/>
        </w:rPr>
        <w:t>«</w:t>
      </w:r>
      <w:r w:rsidR="003A0046">
        <w:rPr>
          <w:szCs w:val="22"/>
        </w:rPr>
        <w:t>10</w:t>
      </w:r>
      <w:r w:rsidR="00624600" w:rsidRPr="008D5D33">
        <w:rPr>
          <w:szCs w:val="22"/>
        </w:rPr>
        <w:t xml:space="preserve">» </w:t>
      </w:r>
      <w:r w:rsidR="003A0046">
        <w:rPr>
          <w:szCs w:val="22"/>
        </w:rPr>
        <w:t>декабря 2018</w:t>
      </w:r>
      <w:r w:rsidR="00624600" w:rsidRPr="008D5D33">
        <w:rPr>
          <w:szCs w:val="22"/>
        </w:rPr>
        <w:t xml:space="preserve"> года</w:t>
      </w:r>
      <w:r w:rsidRPr="008D5D33">
        <w:rPr>
          <w:szCs w:val="22"/>
        </w:rPr>
        <w:t>).</w:t>
      </w:r>
    </w:p>
    <w:p w:rsidR="00D244BB" w:rsidRPr="008D5D33" w:rsidRDefault="00D244BB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Выкуп акций будет осуществляться Обществом в следующем порядке:</w:t>
      </w:r>
    </w:p>
    <w:p w:rsidR="00D244BB" w:rsidRPr="008D5D33" w:rsidRDefault="00D244BB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lastRenderedPageBreak/>
        <w:t>1. Акцион</w:t>
      </w:r>
      <w:r w:rsidR="00163FC7" w:rsidRPr="008D5D33">
        <w:rPr>
          <w:szCs w:val="22"/>
        </w:rPr>
        <w:t>ер, имеющий право требовать от ПАО «СВК ВДНХ</w:t>
      </w:r>
      <w:r w:rsidRPr="008D5D33">
        <w:rPr>
          <w:szCs w:val="22"/>
        </w:rPr>
        <w:t>» выкупа в</w:t>
      </w:r>
      <w:r w:rsidR="00D20F68">
        <w:rPr>
          <w:szCs w:val="22"/>
        </w:rPr>
        <w:t>сех или части принадлежащих ему</w:t>
      </w:r>
      <w:r w:rsidRPr="008D5D33">
        <w:rPr>
          <w:szCs w:val="22"/>
        </w:rPr>
        <w:t xml:space="preserve"> ак</w:t>
      </w:r>
      <w:r w:rsidR="007C0B16">
        <w:rPr>
          <w:szCs w:val="22"/>
        </w:rPr>
        <w:t>ций, должен оформить</w:t>
      </w:r>
      <w:r w:rsidRPr="008D5D33">
        <w:rPr>
          <w:szCs w:val="22"/>
        </w:rPr>
        <w:t xml:space="preserve"> требование о выкупе принадлежащих ему акций (далее – «Требование») в письменной форме с указанием:</w:t>
      </w:r>
    </w:p>
    <w:p w:rsidR="00D244BB" w:rsidRPr="008D5D33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Cs w:val="22"/>
        </w:rPr>
      </w:pPr>
      <w:r w:rsidRPr="008D5D33">
        <w:rPr>
          <w:szCs w:val="22"/>
        </w:rPr>
        <w:t>фамилии, имени, отчества (полного наименования) акционера;</w:t>
      </w:r>
    </w:p>
    <w:p w:rsidR="00D244BB" w:rsidRPr="008D5D33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Cs w:val="22"/>
        </w:rPr>
      </w:pPr>
      <w:r w:rsidRPr="008D5D33">
        <w:rPr>
          <w:szCs w:val="22"/>
        </w:rPr>
        <w:t>места жительства (места нахождения) акционера;</w:t>
      </w:r>
    </w:p>
    <w:p w:rsidR="00D244BB" w:rsidRPr="008D5D33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Cs w:val="22"/>
        </w:rPr>
      </w:pPr>
      <w:r w:rsidRPr="008D5D33">
        <w:rPr>
          <w:szCs w:val="22"/>
        </w:rPr>
        <w:t>количества, категории (типа) и государственного регистрационного номера выпуска акций, выкупа которых требует;</w:t>
      </w:r>
    </w:p>
    <w:p w:rsidR="00D244BB" w:rsidRPr="008D5D33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Cs w:val="22"/>
        </w:rPr>
      </w:pPr>
      <w:r w:rsidRPr="008D5D33">
        <w:rPr>
          <w:szCs w:val="22"/>
        </w:rPr>
        <w:t>паспортных данных для акционера – физического лица;</w:t>
      </w:r>
    </w:p>
    <w:p w:rsidR="00D244BB" w:rsidRPr="008D5D33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Cs w:val="22"/>
        </w:rPr>
      </w:pPr>
      <w:r w:rsidRPr="008D5D33">
        <w:rPr>
          <w:szCs w:val="22"/>
        </w:rPr>
        <w:t>основного государственного регистрационного номера (ОГРН) акционера – юридического лица в случае, если он является резидентом, или информации об органе, зарегистрировавшем иностранную организацию, регистрационного номера, даты и места регистрации акционера – юридического лица, в случае, если он является нерезидентом;</w:t>
      </w:r>
    </w:p>
    <w:p w:rsidR="00624600" w:rsidRPr="008D5D33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Cs w:val="22"/>
        </w:rPr>
      </w:pPr>
      <w:r w:rsidRPr="008D5D33">
        <w:rPr>
          <w:szCs w:val="22"/>
        </w:rPr>
        <w:t>банковских реквизитов для перечисления денежных средств.</w:t>
      </w:r>
    </w:p>
    <w:p w:rsidR="00D3576F" w:rsidRDefault="009B71FE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В соответствии со ст.76 Федерального закона от 26.12.1995г. № 208-ФЗ «Об акционерных обществах», т</w:t>
      </w:r>
      <w:r w:rsidR="007C0B16">
        <w:rPr>
          <w:szCs w:val="22"/>
        </w:rPr>
        <w:t xml:space="preserve">ребование о выкупе акций акционера, зарегистрированного </w:t>
      </w:r>
      <w:r w:rsidR="00D3576F">
        <w:rPr>
          <w:szCs w:val="22"/>
        </w:rPr>
        <w:t>в реестре акционеров общества и</w:t>
      </w:r>
      <w:r w:rsidR="007C0B16">
        <w:rPr>
          <w:szCs w:val="22"/>
        </w:rPr>
        <w:t>ли отзыв такого требования</w:t>
      </w:r>
      <w:r w:rsidR="00D3576F">
        <w:rPr>
          <w:szCs w:val="22"/>
        </w:rPr>
        <w:t>,</w:t>
      </w:r>
      <w:r>
        <w:rPr>
          <w:szCs w:val="22"/>
        </w:rPr>
        <w:t xml:space="preserve"> предъявляются Р</w:t>
      </w:r>
      <w:r w:rsidR="007C0B16">
        <w:rPr>
          <w:szCs w:val="22"/>
        </w:rPr>
        <w:t>егистратору общества путем направления по почте либо вручения под роспись документа в письменной форме, подписанного акционером</w:t>
      </w:r>
      <w:r w:rsidR="00D3576F">
        <w:rPr>
          <w:szCs w:val="22"/>
        </w:rPr>
        <w:t>.</w:t>
      </w:r>
    </w:p>
    <w:p w:rsidR="002F3F65" w:rsidRPr="008D5D33" w:rsidRDefault="00D3576F" w:rsidP="00F11E21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</w:t>
      </w:r>
      <w:r w:rsidR="00F11E21">
        <w:rPr>
          <w:szCs w:val="22"/>
        </w:rPr>
        <w:t>количество акций каждой категории (типа), которых он требует.</w:t>
      </w:r>
    </w:p>
    <w:p w:rsidR="0040523E" w:rsidRPr="008D5D33" w:rsidRDefault="0040523E" w:rsidP="00F11E21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 xml:space="preserve">2. </w:t>
      </w:r>
      <w:r w:rsidRPr="009B71FE">
        <w:rPr>
          <w:szCs w:val="22"/>
        </w:rPr>
        <w:t>Требование направляется</w:t>
      </w:r>
      <w:r w:rsidR="009B71FE">
        <w:rPr>
          <w:szCs w:val="22"/>
        </w:rPr>
        <w:t xml:space="preserve"> Регистратору общества</w:t>
      </w:r>
      <w:r w:rsidRPr="009B71FE">
        <w:rPr>
          <w:szCs w:val="22"/>
        </w:rPr>
        <w:t xml:space="preserve"> по следующему почтовому адресу: </w:t>
      </w:r>
      <w:r w:rsidR="009B71FE">
        <w:rPr>
          <w:szCs w:val="22"/>
        </w:rPr>
        <w:t>101000</w:t>
      </w:r>
      <w:r w:rsidRPr="009B71FE">
        <w:rPr>
          <w:snapToGrid w:val="0"/>
          <w:szCs w:val="22"/>
        </w:rPr>
        <w:t xml:space="preserve"> г. Москва,</w:t>
      </w:r>
      <w:r w:rsidR="009B71FE">
        <w:rPr>
          <w:snapToGrid w:val="0"/>
          <w:szCs w:val="22"/>
        </w:rPr>
        <w:t xml:space="preserve"> а/я 277 ООО «Московский Фондовый Центр»</w:t>
      </w:r>
      <w:r w:rsidRPr="009B71FE">
        <w:rPr>
          <w:szCs w:val="22"/>
        </w:rPr>
        <w:t xml:space="preserve"> или представляе</w:t>
      </w:r>
      <w:r w:rsidR="009B71FE">
        <w:rPr>
          <w:szCs w:val="22"/>
        </w:rPr>
        <w:t>тся акционером лично по адресу:</w:t>
      </w:r>
      <w:r w:rsidR="009B71FE">
        <w:rPr>
          <w:snapToGrid w:val="0"/>
          <w:szCs w:val="22"/>
        </w:rPr>
        <w:t xml:space="preserve"> г Москва</w:t>
      </w:r>
      <w:r w:rsidRPr="009B71FE">
        <w:rPr>
          <w:snapToGrid w:val="0"/>
          <w:szCs w:val="22"/>
        </w:rPr>
        <w:t xml:space="preserve">, </w:t>
      </w:r>
      <w:r w:rsidR="009B71FE">
        <w:rPr>
          <w:snapToGrid w:val="0"/>
          <w:szCs w:val="22"/>
        </w:rPr>
        <w:t xml:space="preserve">Орликов переулок, </w:t>
      </w:r>
      <w:r w:rsidR="00D20F68">
        <w:rPr>
          <w:snapToGrid w:val="0"/>
          <w:szCs w:val="22"/>
        </w:rPr>
        <w:br/>
      </w:r>
      <w:r w:rsidR="009B71FE">
        <w:rPr>
          <w:snapToGrid w:val="0"/>
          <w:szCs w:val="22"/>
        </w:rPr>
        <w:t>д. 5, стр. 3</w:t>
      </w:r>
      <w:r w:rsidRPr="009B71FE">
        <w:rPr>
          <w:snapToGrid w:val="0"/>
          <w:szCs w:val="22"/>
        </w:rPr>
        <w:t>,</w:t>
      </w:r>
      <w:r w:rsidR="009B71FE">
        <w:rPr>
          <w:szCs w:val="22"/>
        </w:rPr>
        <w:t xml:space="preserve"> с 10</w:t>
      </w:r>
      <w:r w:rsidR="00ED096B" w:rsidRPr="009B71FE">
        <w:rPr>
          <w:szCs w:val="22"/>
        </w:rPr>
        <w:t xml:space="preserve"> часов 00 минут до 17</w:t>
      </w:r>
      <w:r w:rsidRPr="009B71FE">
        <w:rPr>
          <w:szCs w:val="22"/>
        </w:rPr>
        <w:t xml:space="preserve"> часов 00 минут по местному времени.</w:t>
      </w:r>
      <w:r w:rsidR="009B71FE">
        <w:rPr>
          <w:szCs w:val="22"/>
        </w:rPr>
        <w:t xml:space="preserve"> Телефон для справок: 8-495-644-03-02. </w:t>
      </w:r>
    </w:p>
    <w:p w:rsidR="0040523E" w:rsidRPr="008D5D33" w:rsidRDefault="0040523E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3. Требование д</w:t>
      </w:r>
      <w:r w:rsidR="009B71FE">
        <w:rPr>
          <w:szCs w:val="22"/>
        </w:rPr>
        <w:t xml:space="preserve">олжно быть предъявлено Регистратору </w:t>
      </w:r>
      <w:r w:rsidRPr="008D5D33">
        <w:rPr>
          <w:szCs w:val="22"/>
        </w:rPr>
        <w:t xml:space="preserve">не позднее 45 (сорока пяти) дней с даты принятия внеочередным Общим собранием акционеров указанного выше решения об одобрении крупной сделки, то есть, начиная </w:t>
      </w:r>
      <w:r w:rsidRPr="008D5D33">
        <w:rPr>
          <w:bCs/>
          <w:szCs w:val="22"/>
        </w:rPr>
        <w:t>с «</w:t>
      </w:r>
      <w:r w:rsidR="00163FC7" w:rsidRPr="008D5D33">
        <w:rPr>
          <w:bCs/>
          <w:szCs w:val="22"/>
        </w:rPr>
        <w:t>1</w:t>
      </w:r>
      <w:r w:rsidR="003A0046">
        <w:rPr>
          <w:bCs/>
          <w:szCs w:val="22"/>
        </w:rPr>
        <w:t>1</w:t>
      </w:r>
      <w:r w:rsidRPr="008D5D33">
        <w:rPr>
          <w:bCs/>
          <w:szCs w:val="22"/>
        </w:rPr>
        <w:t xml:space="preserve">» </w:t>
      </w:r>
      <w:r w:rsidR="003A0046">
        <w:rPr>
          <w:bCs/>
          <w:szCs w:val="22"/>
        </w:rPr>
        <w:t>декабря 2018</w:t>
      </w:r>
      <w:r w:rsidRPr="008D5D33">
        <w:rPr>
          <w:bCs/>
          <w:szCs w:val="22"/>
        </w:rPr>
        <w:t xml:space="preserve"> года и не позднее «</w:t>
      </w:r>
      <w:r w:rsidR="003A0046">
        <w:rPr>
          <w:bCs/>
          <w:szCs w:val="22"/>
        </w:rPr>
        <w:t>24</w:t>
      </w:r>
      <w:r w:rsidRPr="008D5D33">
        <w:rPr>
          <w:bCs/>
          <w:szCs w:val="22"/>
        </w:rPr>
        <w:t xml:space="preserve">» </w:t>
      </w:r>
      <w:r w:rsidR="002464B4">
        <w:rPr>
          <w:bCs/>
          <w:szCs w:val="22"/>
        </w:rPr>
        <w:t>января 2019</w:t>
      </w:r>
      <w:r w:rsidRPr="008D5D33">
        <w:rPr>
          <w:bCs/>
          <w:szCs w:val="22"/>
        </w:rPr>
        <w:t xml:space="preserve"> года</w:t>
      </w:r>
      <w:r w:rsidRPr="008D5D33">
        <w:rPr>
          <w:szCs w:val="22"/>
        </w:rPr>
        <w:t>.</w:t>
      </w:r>
      <w:r w:rsidR="00ED096B">
        <w:rPr>
          <w:szCs w:val="22"/>
        </w:rPr>
        <w:t xml:space="preserve"> </w:t>
      </w:r>
      <w:r w:rsidR="00ED096B" w:rsidRPr="009B71FE">
        <w:rPr>
          <w:szCs w:val="22"/>
        </w:rPr>
        <w:t>Телефон для справок: 8-499-760-34-01.</w:t>
      </w:r>
    </w:p>
    <w:p w:rsidR="0040523E" w:rsidRPr="008D5D33" w:rsidRDefault="009B71FE" w:rsidP="0040523E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Требования, поступившие в Регистратору</w:t>
      </w:r>
      <w:r w:rsidR="00CD0EC6">
        <w:rPr>
          <w:szCs w:val="22"/>
        </w:rPr>
        <w:t>,</w:t>
      </w:r>
      <w:r w:rsidR="0040523E" w:rsidRPr="008D5D33">
        <w:rPr>
          <w:szCs w:val="22"/>
        </w:rPr>
        <w:t xml:space="preserve"> ранее </w:t>
      </w:r>
      <w:r w:rsidR="003A0046" w:rsidRPr="008D5D33">
        <w:rPr>
          <w:bCs/>
          <w:szCs w:val="22"/>
        </w:rPr>
        <w:t>«1</w:t>
      </w:r>
      <w:r w:rsidR="003A0046">
        <w:rPr>
          <w:bCs/>
          <w:szCs w:val="22"/>
        </w:rPr>
        <w:t>1</w:t>
      </w:r>
      <w:r w:rsidR="003A0046" w:rsidRPr="008D5D33">
        <w:rPr>
          <w:bCs/>
          <w:szCs w:val="22"/>
        </w:rPr>
        <w:t xml:space="preserve">» </w:t>
      </w:r>
      <w:r w:rsidR="003A0046">
        <w:rPr>
          <w:bCs/>
          <w:szCs w:val="22"/>
        </w:rPr>
        <w:t>декабря 2018</w:t>
      </w:r>
      <w:r w:rsidR="003A0046" w:rsidRPr="008D5D33">
        <w:rPr>
          <w:bCs/>
          <w:szCs w:val="22"/>
        </w:rPr>
        <w:t xml:space="preserve"> года</w:t>
      </w:r>
      <w:r w:rsidR="0040523E" w:rsidRPr="008D5D33">
        <w:rPr>
          <w:szCs w:val="22"/>
        </w:rPr>
        <w:t xml:space="preserve">, а также Требования, поступившие </w:t>
      </w:r>
      <w:r w:rsidR="0040523E" w:rsidRPr="008D5D33">
        <w:rPr>
          <w:bCs/>
          <w:szCs w:val="22"/>
        </w:rPr>
        <w:t xml:space="preserve">после </w:t>
      </w:r>
      <w:r w:rsidR="003A0046" w:rsidRPr="008D5D33">
        <w:rPr>
          <w:bCs/>
          <w:szCs w:val="22"/>
        </w:rPr>
        <w:t>«</w:t>
      </w:r>
      <w:r w:rsidR="003A0046">
        <w:rPr>
          <w:bCs/>
          <w:szCs w:val="22"/>
        </w:rPr>
        <w:t>24</w:t>
      </w:r>
      <w:r w:rsidR="003A0046" w:rsidRPr="008D5D33">
        <w:rPr>
          <w:bCs/>
          <w:szCs w:val="22"/>
        </w:rPr>
        <w:t xml:space="preserve">» </w:t>
      </w:r>
      <w:r w:rsidR="002464B4">
        <w:rPr>
          <w:bCs/>
          <w:szCs w:val="22"/>
        </w:rPr>
        <w:t>января 2019</w:t>
      </w:r>
      <w:r w:rsidR="003A0046" w:rsidRPr="008D5D33">
        <w:rPr>
          <w:bCs/>
          <w:szCs w:val="22"/>
        </w:rPr>
        <w:t xml:space="preserve"> года</w:t>
      </w:r>
      <w:r w:rsidR="0040523E" w:rsidRPr="008D5D33">
        <w:rPr>
          <w:szCs w:val="22"/>
        </w:rPr>
        <w:t>, к рассмотрению приниматься не будут.</w:t>
      </w:r>
    </w:p>
    <w:p w:rsidR="0040523E" w:rsidRPr="008D5D33" w:rsidRDefault="0040523E" w:rsidP="00AB7B27">
      <w:pPr>
        <w:autoSpaceDE w:val="0"/>
        <w:autoSpaceDN w:val="0"/>
        <w:adjustRightInd w:val="0"/>
        <w:ind w:firstLine="426"/>
        <w:jc w:val="both"/>
        <w:rPr>
          <w:szCs w:val="22"/>
        </w:rPr>
      </w:pPr>
      <w:proofErr w:type="gramStart"/>
      <w:r w:rsidRPr="008D5D33">
        <w:rPr>
          <w:szCs w:val="22"/>
        </w:rPr>
        <w:t>В соответствии с абз.3 п.3 ст.76 Федерального закона «Об акционерных обществах», с</w:t>
      </w:r>
      <w:r w:rsidR="00CD0EC6">
        <w:rPr>
          <w:szCs w:val="22"/>
        </w:rPr>
        <w:t>о дня получения регистратором общества требования акционера о выкупе акций и до дня внесения в реестр 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акциями, в том числе</w:t>
      </w:r>
      <w:proofErr w:type="gramEnd"/>
      <w:r w:rsidR="00CD0EC6">
        <w:rPr>
          <w:szCs w:val="22"/>
        </w:rPr>
        <w:t xml:space="preserve"> передавать их в залог или обременять другими способами.</w:t>
      </w:r>
    </w:p>
    <w:p w:rsidR="0040523E" w:rsidRPr="008D5D33" w:rsidRDefault="0040523E" w:rsidP="00AB7B27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Акционер вправе отозвать свое Требование не позднее 45 (сорока пяти) дней с даты</w:t>
      </w:r>
      <w:r w:rsidR="00AB7B27" w:rsidRPr="008D5D33">
        <w:rPr>
          <w:szCs w:val="22"/>
        </w:rPr>
        <w:t xml:space="preserve"> </w:t>
      </w:r>
      <w:r w:rsidRPr="008D5D33">
        <w:rPr>
          <w:szCs w:val="22"/>
        </w:rPr>
        <w:t>принятия внеочередным Общим собранием акционеров указанного выше решения об</w:t>
      </w:r>
      <w:r w:rsidR="00AB7B27" w:rsidRPr="008D5D33">
        <w:rPr>
          <w:szCs w:val="22"/>
        </w:rPr>
        <w:t xml:space="preserve"> </w:t>
      </w:r>
      <w:r w:rsidRPr="008D5D33">
        <w:rPr>
          <w:szCs w:val="22"/>
        </w:rPr>
        <w:t xml:space="preserve">одобрении крупной сделки, то есть, </w:t>
      </w:r>
      <w:r w:rsidR="003A0046" w:rsidRPr="008D5D33">
        <w:rPr>
          <w:bCs/>
          <w:szCs w:val="22"/>
        </w:rPr>
        <w:t>«1</w:t>
      </w:r>
      <w:r w:rsidR="003A0046">
        <w:rPr>
          <w:bCs/>
          <w:szCs w:val="22"/>
        </w:rPr>
        <w:t>1</w:t>
      </w:r>
      <w:r w:rsidR="003A0046" w:rsidRPr="008D5D33">
        <w:rPr>
          <w:bCs/>
          <w:szCs w:val="22"/>
        </w:rPr>
        <w:t xml:space="preserve">» </w:t>
      </w:r>
      <w:r w:rsidR="003A0046">
        <w:rPr>
          <w:bCs/>
          <w:szCs w:val="22"/>
        </w:rPr>
        <w:t>декабря 2018</w:t>
      </w:r>
      <w:r w:rsidR="003A0046" w:rsidRPr="008D5D33">
        <w:rPr>
          <w:bCs/>
          <w:szCs w:val="22"/>
        </w:rPr>
        <w:t xml:space="preserve"> года и не позднее «</w:t>
      </w:r>
      <w:r w:rsidR="003A0046">
        <w:rPr>
          <w:bCs/>
          <w:szCs w:val="22"/>
        </w:rPr>
        <w:t>24</w:t>
      </w:r>
      <w:r w:rsidR="003A0046" w:rsidRPr="008D5D33">
        <w:rPr>
          <w:bCs/>
          <w:szCs w:val="22"/>
        </w:rPr>
        <w:t xml:space="preserve">» </w:t>
      </w:r>
      <w:r w:rsidR="002464B4">
        <w:rPr>
          <w:bCs/>
          <w:szCs w:val="22"/>
        </w:rPr>
        <w:t>января 2019</w:t>
      </w:r>
      <w:r w:rsidR="003A0046" w:rsidRPr="008D5D33">
        <w:rPr>
          <w:bCs/>
          <w:szCs w:val="22"/>
        </w:rPr>
        <w:t xml:space="preserve"> года</w:t>
      </w:r>
      <w:r w:rsidRPr="008D5D33">
        <w:rPr>
          <w:szCs w:val="22"/>
        </w:rPr>
        <w:t>. В этом</w:t>
      </w:r>
      <w:r w:rsidR="00AB7B27" w:rsidRPr="008D5D33">
        <w:rPr>
          <w:szCs w:val="22"/>
        </w:rPr>
        <w:t xml:space="preserve"> </w:t>
      </w:r>
      <w:r w:rsidRPr="008D5D33">
        <w:rPr>
          <w:szCs w:val="22"/>
        </w:rPr>
        <w:t>случае акционер направляет или вручает в письменной форме отзыв Требования по</w:t>
      </w:r>
      <w:r w:rsidR="00AB7B27" w:rsidRPr="008D5D33">
        <w:rPr>
          <w:szCs w:val="22"/>
        </w:rPr>
        <w:t xml:space="preserve"> </w:t>
      </w:r>
      <w:r w:rsidRPr="008D5D33">
        <w:rPr>
          <w:szCs w:val="22"/>
        </w:rPr>
        <w:t>адресу, по которому направляется Требование. Отзыв акционером Требования должен</w:t>
      </w:r>
      <w:r w:rsidR="003C3F5A" w:rsidRPr="008D5D33">
        <w:rPr>
          <w:szCs w:val="22"/>
        </w:rPr>
        <w:t xml:space="preserve"> </w:t>
      </w:r>
      <w:r w:rsidR="00CD0EC6">
        <w:rPr>
          <w:szCs w:val="22"/>
        </w:rPr>
        <w:t xml:space="preserve">поступить </w:t>
      </w:r>
      <w:proofErr w:type="spellStart"/>
      <w:r w:rsidR="00CD0EC6">
        <w:rPr>
          <w:szCs w:val="22"/>
        </w:rPr>
        <w:t>Регестратору</w:t>
      </w:r>
      <w:proofErr w:type="spellEnd"/>
      <w:r w:rsidRPr="008D5D33">
        <w:rPr>
          <w:szCs w:val="22"/>
        </w:rPr>
        <w:t xml:space="preserve"> не позднее указанного срока.</w:t>
      </w:r>
    </w:p>
    <w:p w:rsidR="0071094E" w:rsidRPr="008D5D33" w:rsidRDefault="0071094E" w:rsidP="0071094E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4. 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 (п. 5 ст. 76 Федерального закона «Об акционерных обществах»).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ED096B" w:rsidRPr="00ED096B" w:rsidRDefault="000E37A5" w:rsidP="00ED096B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5</w:t>
      </w:r>
      <w:r w:rsidR="00411A95" w:rsidRPr="008D5D33">
        <w:rPr>
          <w:szCs w:val="22"/>
        </w:rPr>
        <w:t>. Выкуп акций у акционеров, предъявивших Требование, будет осуществляться в течение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30 (тридцати) дней после ист</w:t>
      </w:r>
      <w:r w:rsidR="006C691B" w:rsidRPr="008D5D33">
        <w:rPr>
          <w:szCs w:val="22"/>
        </w:rPr>
        <w:t xml:space="preserve">ечения 45–дневного срока с даты, </w:t>
      </w:r>
      <w:r w:rsidR="00411A95" w:rsidRPr="008D5D33">
        <w:rPr>
          <w:szCs w:val="22"/>
        </w:rPr>
        <w:t>принятия внеочередным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Общим собранием акционеров указанного выше решения об одобрении крупной сделки,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 xml:space="preserve">то есть в период </w:t>
      </w:r>
      <w:r w:rsidR="00411A95" w:rsidRPr="008D5D33">
        <w:rPr>
          <w:bCs/>
          <w:szCs w:val="22"/>
        </w:rPr>
        <w:t xml:space="preserve">с </w:t>
      </w:r>
      <w:r w:rsidRPr="008D5D33">
        <w:rPr>
          <w:bCs/>
          <w:szCs w:val="22"/>
        </w:rPr>
        <w:t>«</w:t>
      </w:r>
      <w:r w:rsidR="003A0046">
        <w:rPr>
          <w:bCs/>
          <w:szCs w:val="22"/>
        </w:rPr>
        <w:t>25</w:t>
      </w:r>
      <w:r w:rsidRPr="008D5D33">
        <w:rPr>
          <w:bCs/>
          <w:szCs w:val="22"/>
        </w:rPr>
        <w:t>»</w:t>
      </w:r>
      <w:r w:rsidR="003A0046">
        <w:rPr>
          <w:bCs/>
          <w:szCs w:val="22"/>
        </w:rPr>
        <w:t xml:space="preserve"> января 2019</w:t>
      </w:r>
      <w:r w:rsidRPr="008D5D33">
        <w:rPr>
          <w:bCs/>
          <w:szCs w:val="22"/>
        </w:rPr>
        <w:t xml:space="preserve"> </w:t>
      </w:r>
      <w:r w:rsidR="00411A95" w:rsidRPr="008D5D33">
        <w:rPr>
          <w:bCs/>
          <w:szCs w:val="22"/>
        </w:rPr>
        <w:t xml:space="preserve">по </w:t>
      </w:r>
      <w:r w:rsidRPr="008D5D33">
        <w:rPr>
          <w:bCs/>
          <w:szCs w:val="22"/>
        </w:rPr>
        <w:t>«</w:t>
      </w:r>
      <w:r w:rsidR="003A0046">
        <w:rPr>
          <w:bCs/>
          <w:szCs w:val="22"/>
        </w:rPr>
        <w:t>25</w:t>
      </w:r>
      <w:r w:rsidRPr="008D5D33">
        <w:rPr>
          <w:bCs/>
          <w:szCs w:val="22"/>
        </w:rPr>
        <w:t xml:space="preserve">» </w:t>
      </w:r>
      <w:r w:rsidR="003A0046">
        <w:rPr>
          <w:bCs/>
          <w:szCs w:val="22"/>
        </w:rPr>
        <w:t>февраля 2019</w:t>
      </w:r>
      <w:r w:rsidR="00411A95" w:rsidRPr="008D5D33">
        <w:rPr>
          <w:szCs w:val="22"/>
        </w:rPr>
        <w:t>.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Оплата акций, подлежащих выкупу, осуществляется за счет Общества в безналичной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форме путем перечисления денежных средств на банковский счет, указанный в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Требовании.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После оплаты подлежащих выкупу ценных бумаг Обществом акции будут списаны с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лицевых счетов зарегистрированных лиц в установленном законом порядке. Акции,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выкупленные Обществом, поступают в распоряжение Общества.</w:t>
      </w:r>
      <w:r w:rsidR="00ED096B">
        <w:rPr>
          <w:szCs w:val="22"/>
        </w:rPr>
        <w:t xml:space="preserve">  </w:t>
      </w:r>
    </w:p>
    <w:p w:rsidR="00BD4547" w:rsidRDefault="000E37A5" w:rsidP="00BD4547">
      <w:pPr>
        <w:autoSpaceDE w:val="0"/>
        <w:autoSpaceDN w:val="0"/>
        <w:adjustRightInd w:val="0"/>
        <w:ind w:firstLine="426"/>
        <w:jc w:val="both"/>
        <w:rPr>
          <w:szCs w:val="22"/>
        </w:rPr>
      </w:pPr>
      <w:r w:rsidRPr="008D5D33">
        <w:rPr>
          <w:szCs w:val="22"/>
        </w:rPr>
        <w:t>6</w:t>
      </w:r>
      <w:r w:rsidR="00411A95" w:rsidRPr="008D5D33">
        <w:rPr>
          <w:szCs w:val="22"/>
        </w:rPr>
        <w:t xml:space="preserve">. Обращаем Ваше внимание, что в соответствии с п. 5 ст. 44 Федерального закона </w:t>
      </w:r>
      <w:r w:rsidRPr="008D5D33">
        <w:rPr>
          <w:szCs w:val="22"/>
        </w:rPr>
        <w:t>«</w:t>
      </w:r>
      <w:r w:rsidR="00411A95" w:rsidRPr="008D5D33">
        <w:rPr>
          <w:szCs w:val="22"/>
        </w:rPr>
        <w:t>Об</w:t>
      </w:r>
      <w:r w:rsidR="00105CEE" w:rsidRPr="008D5D33">
        <w:rPr>
          <w:szCs w:val="22"/>
        </w:rPr>
        <w:t xml:space="preserve"> </w:t>
      </w:r>
      <w:r w:rsidR="00411A95" w:rsidRPr="008D5D33">
        <w:rPr>
          <w:szCs w:val="22"/>
        </w:rPr>
        <w:t>акционерных обществах</w:t>
      </w:r>
      <w:r w:rsidRPr="008D5D33">
        <w:rPr>
          <w:szCs w:val="22"/>
        </w:rPr>
        <w:t xml:space="preserve">» </w:t>
      </w:r>
      <w:r w:rsidR="00411A95" w:rsidRPr="008D5D33">
        <w:rPr>
          <w:szCs w:val="22"/>
        </w:rPr>
        <w:t>лицо, зарегистрированное в реестре акционеров Общества,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обязано своевременно информировать держателя реестра акционеров об изменении своих</w:t>
      </w:r>
      <w:r w:rsidR="00105CEE" w:rsidRPr="008D5D33">
        <w:rPr>
          <w:szCs w:val="22"/>
        </w:rPr>
        <w:t xml:space="preserve"> </w:t>
      </w:r>
      <w:proofErr w:type="gramStart"/>
      <w:r w:rsidR="00411A95" w:rsidRPr="008D5D33">
        <w:rPr>
          <w:szCs w:val="22"/>
        </w:rPr>
        <w:t>данных</w:t>
      </w:r>
      <w:proofErr w:type="gramEnd"/>
      <w:r w:rsidR="00411A95" w:rsidRPr="008D5D33">
        <w:rPr>
          <w:szCs w:val="22"/>
        </w:rPr>
        <w:t xml:space="preserve"> в порядке установленном законодательством.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В случае непредставления зарегистрированными лицами информации об изменении своих</w:t>
      </w:r>
      <w:r w:rsidRPr="008D5D33">
        <w:rPr>
          <w:szCs w:val="22"/>
        </w:rPr>
        <w:t xml:space="preserve"> </w:t>
      </w:r>
      <w:r w:rsidR="00411A95" w:rsidRPr="008D5D33">
        <w:rPr>
          <w:szCs w:val="22"/>
        </w:rPr>
        <w:t>данных требование акционеров о выкупе Обществом акций может быть не удовлетворено,</w:t>
      </w:r>
      <w:r w:rsidRPr="008D5D33">
        <w:rPr>
          <w:szCs w:val="22"/>
        </w:rPr>
        <w:t xml:space="preserve"> </w:t>
      </w:r>
      <w:r w:rsidR="006C691B" w:rsidRPr="008D5D33">
        <w:rPr>
          <w:szCs w:val="22"/>
        </w:rPr>
        <w:t>при этом П</w:t>
      </w:r>
      <w:r w:rsidR="00411A95" w:rsidRPr="008D5D33">
        <w:rPr>
          <w:szCs w:val="22"/>
        </w:rPr>
        <w:t xml:space="preserve">АО </w:t>
      </w:r>
      <w:r w:rsidR="006C691B" w:rsidRPr="008D5D33">
        <w:rPr>
          <w:szCs w:val="22"/>
        </w:rPr>
        <w:t>«СВК ВДНХ</w:t>
      </w:r>
      <w:r w:rsidRPr="008D5D33">
        <w:rPr>
          <w:szCs w:val="22"/>
        </w:rPr>
        <w:t>»</w:t>
      </w:r>
      <w:r w:rsidR="00411A95" w:rsidRPr="008D5D33">
        <w:rPr>
          <w:szCs w:val="22"/>
        </w:rPr>
        <w:t xml:space="preserve"> не несет ответственности за причиненные в связи с этим убытки.</w:t>
      </w:r>
    </w:p>
    <w:p w:rsidR="00CD6E82" w:rsidRPr="00BD4547" w:rsidRDefault="00BD4547" w:rsidP="00BD4547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 xml:space="preserve">                                   </w:t>
      </w:r>
      <w:r w:rsidR="00ED096B">
        <w:rPr>
          <w:szCs w:val="22"/>
        </w:rPr>
        <w:t xml:space="preserve">                           </w:t>
      </w:r>
      <w:r>
        <w:rPr>
          <w:szCs w:val="22"/>
        </w:rPr>
        <w:t xml:space="preserve">                                                      </w:t>
      </w:r>
      <w:r w:rsidR="00CD6E82" w:rsidRPr="008D5D33">
        <w:rPr>
          <w:snapToGrid w:val="0"/>
          <w:szCs w:val="22"/>
        </w:rPr>
        <w:t xml:space="preserve">          </w:t>
      </w:r>
      <w:r w:rsidR="006C691B" w:rsidRPr="008D5D33">
        <w:rPr>
          <w:b/>
          <w:snapToGrid w:val="0"/>
          <w:szCs w:val="22"/>
        </w:rPr>
        <w:t>Совет директоров ПАО «СВК ВДНХ</w:t>
      </w:r>
      <w:r w:rsidR="00CD6E82" w:rsidRPr="008D5D33">
        <w:rPr>
          <w:b/>
          <w:snapToGrid w:val="0"/>
          <w:szCs w:val="22"/>
        </w:rPr>
        <w:t>»</w:t>
      </w:r>
    </w:p>
    <w:sectPr w:rsidR="00CD6E82" w:rsidRPr="00BD4547" w:rsidSect="008D5D33">
      <w:pgSz w:w="11907" w:h="16840" w:code="9"/>
      <w:pgMar w:top="851" w:right="567" w:bottom="567" w:left="851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CBD"/>
    <w:multiLevelType w:val="hybridMultilevel"/>
    <w:tmpl w:val="56EE54FA"/>
    <w:lvl w:ilvl="0" w:tplc="C708F79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5471B"/>
    <w:multiLevelType w:val="hybridMultilevel"/>
    <w:tmpl w:val="43882BD6"/>
    <w:lvl w:ilvl="0" w:tplc="4BFE9CA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040184"/>
    <w:multiLevelType w:val="hybridMultilevel"/>
    <w:tmpl w:val="BD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2"/>
    <w:rsid w:val="00035CAB"/>
    <w:rsid w:val="000800E2"/>
    <w:rsid w:val="000A73BA"/>
    <w:rsid w:val="000E37A5"/>
    <w:rsid w:val="000F65AB"/>
    <w:rsid w:val="00105CEE"/>
    <w:rsid w:val="00120835"/>
    <w:rsid w:val="00136402"/>
    <w:rsid w:val="00163FC7"/>
    <w:rsid w:val="0017392B"/>
    <w:rsid w:val="001D6DA1"/>
    <w:rsid w:val="001F5B9F"/>
    <w:rsid w:val="002464B4"/>
    <w:rsid w:val="00250833"/>
    <w:rsid w:val="00253894"/>
    <w:rsid w:val="00254118"/>
    <w:rsid w:val="0028008E"/>
    <w:rsid w:val="00280CDE"/>
    <w:rsid w:val="002B709B"/>
    <w:rsid w:val="002E07BC"/>
    <w:rsid w:val="002F0358"/>
    <w:rsid w:val="002F3F65"/>
    <w:rsid w:val="002F7934"/>
    <w:rsid w:val="00300080"/>
    <w:rsid w:val="00366D20"/>
    <w:rsid w:val="003A0046"/>
    <w:rsid w:val="003A74C3"/>
    <w:rsid w:val="003C3F5A"/>
    <w:rsid w:val="004022C2"/>
    <w:rsid w:val="0040523E"/>
    <w:rsid w:val="00411A95"/>
    <w:rsid w:val="00453D3E"/>
    <w:rsid w:val="004606D5"/>
    <w:rsid w:val="004A51A2"/>
    <w:rsid w:val="004F331F"/>
    <w:rsid w:val="00531E43"/>
    <w:rsid w:val="00535275"/>
    <w:rsid w:val="0053709C"/>
    <w:rsid w:val="0057040C"/>
    <w:rsid w:val="0057271F"/>
    <w:rsid w:val="005C759C"/>
    <w:rsid w:val="005D3B7B"/>
    <w:rsid w:val="005F5409"/>
    <w:rsid w:val="00624600"/>
    <w:rsid w:val="0062718D"/>
    <w:rsid w:val="00666292"/>
    <w:rsid w:val="00667C9B"/>
    <w:rsid w:val="00686271"/>
    <w:rsid w:val="006B17B8"/>
    <w:rsid w:val="006B3A37"/>
    <w:rsid w:val="006C03BC"/>
    <w:rsid w:val="006C3000"/>
    <w:rsid w:val="006C691B"/>
    <w:rsid w:val="006E6E6A"/>
    <w:rsid w:val="006E7F5C"/>
    <w:rsid w:val="006F5112"/>
    <w:rsid w:val="0071094E"/>
    <w:rsid w:val="00732F2D"/>
    <w:rsid w:val="007467EA"/>
    <w:rsid w:val="00773EBF"/>
    <w:rsid w:val="007A6902"/>
    <w:rsid w:val="007B72E6"/>
    <w:rsid w:val="007C0076"/>
    <w:rsid w:val="007C0576"/>
    <w:rsid w:val="007C0B16"/>
    <w:rsid w:val="007E6390"/>
    <w:rsid w:val="008242DE"/>
    <w:rsid w:val="00842664"/>
    <w:rsid w:val="008512D8"/>
    <w:rsid w:val="00864A89"/>
    <w:rsid w:val="00867815"/>
    <w:rsid w:val="008942BF"/>
    <w:rsid w:val="008D5D33"/>
    <w:rsid w:val="00927B72"/>
    <w:rsid w:val="00940402"/>
    <w:rsid w:val="00971E3B"/>
    <w:rsid w:val="00980A47"/>
    <w:rsid w:val="0099528C"/>
    <w:rsid w:val="009A0103"/>
    <w:rsid w:val="009B65B0"/>
    <w:rsid w:val="009B71FE"/>
    <w:rsid w:val="009C6C6A"/>
    <w:rsid w:val="009E19EB"/>
    <w:rsid w:val="009F5532"/>
    <w:rsid w:val="00A12E75"/>
    <w:rsid w:val="00A22D0F"/>
    <w:rsid w:val="00A3025B"/>
    <w:rsid w:val="00A5797C"/>
    <w:rsid w:val="00A87D0D"/>
    <w:rsid w:val="00AA1967"/>
    <w:rsid w:val="00AA6CB0"/>
    <w:rsid w:val="00AB7B27"/>
    <w:rsid w:val="00AD1FCF"/>
    <w:rsid w:val="00AE1163"/>
    <w:rsid w:val="00B27930"/>
    <w:rsid w:val="00B3315E"/>
    <w:rsid w:val="00B35804"/>
    <w:rsid w:val="00B57F53"/>
    <w:rsid w:val="00B6548C"/>
    <w:rsid w:val="00B94EE3"/>
    <w:rsid w:val="00BB00CA"/>
    <w:rsid w:val="00BD16A8"/>
    <w:rsid w:val="00BD4547"/>
    <w:rsid w:val="00C37A75"/>
    <w:rsid w:val="00C64B0C"/>
    <w:rsid w:val="00C7747D"/>
    <w:rsid w:val="00C8001B"/>
    <w:rsid w:val="00CB5556"/>
    <w:rsid w:val="00CB6165"/>
    <w:rsid w:val="00CD0EC6"/>
    <w:rsid w:val="00CD6E82"/>
    <w:rsid w:val="00CE6F03"/>
    <w:rsid w:val="00D11086"/>
    <w:rsid w:val="00D20F68"/>
    <w:rsid w:val="00D244BB"/>
    <w:rsid w:val="00D3576F"/>
    <w:rsid w:val="00D5188A"/>
    <w:rsid w:val="00D73555"/>
    <w:rsid w:val="00D75E3D"/>
    <w:rsid w:val="00D770FC"/>
    <w:rsid w:val="00D82A84"/>
    <w:rsid w:val="00D93864"/>
    <w:rsid w:val="00DA71C7"/>
    <w:rsid w:val="00DB023B"/>
    <w:rsid w:val="00DE2D7E"/>
    <w:rsid w:val="00DE3777"/>
    <w:rsid w:val="00DF2225"/>
    <w:rsid w:val="00E01CA0"/>
    <w:rsid w:val="00E0211D"/>
    <w:rsid w:val="00E15A52"/>
    <w:rsid w:val="00E23B4D"/>
    <w:rsid w:val="00E557DF"/>
    <w:rsid w:val="00E8789C"/>
    <w:rsid w:val="00EC49BD"/>
    <w:rsid w:val="00EC5097"/>
    <w:rsid w:val="00ED096B"/>
    <w:rsid w:val="00F11E21"/>
    <w:rsid w:val="00F34D58"/>
    <w:rsid w:val="00F36488"/>
    <w:rsid w:val="00FA65A7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8"/>
  </w:style>
  <w:style w:type="paragraph" w:styleId="1">
    <w:name w:val="heading 1"/>
    <w:basedOn w:val="a"/>
    <w:next w:val="a"/>
    <w:qFormat/>
    <w:rsid w:val="00F36488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semiHidden/>
    <w:unhideWhenUsed/>
    <w:qFormat/>
    <w:rsid w:val="00B65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54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654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488"/>
    <w:pPr>
      <w:widowControl w:val="0"/>
      <w:jc w:val="center"/>
    </w:pPr>
    <w:rPr>
      <w:b/>
      <w:snapToGrid w:val="0"/>
    </w:rPr>
  </w:style>
  <w:style w:type="paragraph" w:styleId="a4">
    <w:name w:val="Body Text"/>
    <w:basedOn w:val="a"/>
    <w:rsid w:val="00F3648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rsid w:val="00F36488"/>
    <w:pPr>
      <w:widowControl w:val="0"/>
      <w:jc w:val="both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DE2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BB"/>
    <w:pPr>
      <w:ind w:left="720"/>
      <w:contextualSpacing/>
    </w:pPr>
  </w:style>
  <w:style w:type="table" w:styleId="a7">
    <w:name w:val="Table Grid"/>
    <w:basedOn w:val="a1"/>
    <w:rsid w:val="0099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6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5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B65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B65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54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8"/>
  </w:style>
  <w:style w:type="paragraph" w:styleId="1">
    <w:name w:val="heading 1"/>
    <w:basedOn w:val="a"/>
    <w:next w:val="a"/>
    <w:qFormat/>
    <w:rsid w:val="00F36488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semiHidden/>
    <w:unhideWhenUsed/>
    <w:qFormat/>
    <w:rsid w:val="00B65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54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654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488"/>
    <w:pPr>
      <w:widowControl w:val="0"/>
      <w:jc w:val="center"/>
    </w:pPr>
    <w:rPr>
      <w:b/>
      <w:snapToGrid w:val="0"/>
    </w:rPr>
  </w:style>
  <w:style w:type="paragraph" w:styleId="a4">
    <w:name w:val="Body Text"/>
    <w:basedOn w:val="a"/>
    <w:rsid w:val="00F3648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rsid w:val="00F36488"/>
    <w:pPr>
      <w:widowControl w:val="0"/>
      <w:jc w:val="both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DE2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BB"/>
    <w:pPr>
      <w:ind w:left="720"/>
      <w:contextualSpacing/>
    </w:pPr>
  </w:style>
  <w:style w:type="table" w:styleId="a7">
    <w:name w:val="Table Grid"/>
    <w:basedOn w:val="a1"/>
    <w:rsid w:val="0099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6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5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B65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B65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54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ВВЦ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Малахова</dc:creator>
  <cp:lastModifiedBy>Матухина</cp:lastModifiedBy>
  <cp:revision>2</cp:revision>
  <cp:lastPrinted>2014-12-30T06:57:00Z</cp:lastPrinted>
  <dcterms:created xsi:type="dcterms:W3CDTF">2018-11-12T10:59:00Z</dcterms:created>
  <dcterms:modified xsi:type="dcterms:W3CDTF">2018-11-12T10:59:00Z</dcterms:modified>
</cp:coreProperties>
</file>